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D9CC" w14:textId="77777777" w:rsidR="007E786C" w:rsidRDefault="007E786C" w:rsidP="007E786C">
      <w:pPr>
        <w:jc w:val="center"/>
        <w:rPr>
          <w:b/>
          <w:bCs/>
          <w:u w:val="single"/>
        </w:rPr>
      </w:pPr>
    </w:p>
    <w:p w14:paraId="78AE653E" w14:textId="77777777" w:rsidR="007E786C" w:rsidRDefault="007E786C" w:rsidP="007E786C">
      <w:pPr>
        <w:jc w:val="center"/>
        <w:rPr>
          <w:b/>
          <w:bCs/>
          <w:u w:val="single"/>
        </w:rPr>
      </w:pPr>
    </w:p>
    <w:p w14:paraId="1B23DE1E" w14:textId="77777777" w:rsidR="007E786C" w:rsidRDefault="007E786C" w:rsidP="007E786C">
      <w:pPr>
        <w:jc w:val="center"/>
        <w:rPr>
          <w:b/>
          <w:bCs/>
          <w:u w:val="single"/>
        </w:rPr>
      </w:pPr>
    </w:p>
    <w:p w14:paraId="741D38CF" w14:textId="77777777" w:rsidR="007E786C" w:rsidRPr="00CA43E1" w:rsidRDefault="007E786C" w:rsidP="007E786C">
      <w:pPr>
        <w:spacing w:before="84" w:after="0" w:line="240" w:lineRule="auto"/>
        <w:jc w:val="center"/>
        <w:rPr>
          <w:rFonts w:eastAsia="Times New Roman" w:cstheme="minorHAnsi"/>
          <w:b/>
          <w:bCs/>
          <w:color w:val="000000"/>
          <w:sz w:val="24"/>
          <w:szCs w:val="24"/>
          <w:u w:val="single"/>
        </w:rPr>
      </w:pPr>
      <w:r w:rsidRPr="00CA43E1">
        <w:rPr>
          <w:rFonts w:eastAsia="Times New Roman" w:cstheme="minorHAnsi"/>
          <w:b/>
          <w:bCs/>
          <w:color w:val="000000"/>
          <w:sz w:val="24"/>
          <w:szCs w:val="24"/>
          <w:u w:val="single"/>
        </w:rPr>
        <w:t>SAMPLE Carbon Monoxide (CO) Detection Requirements Checklist</w:t>
      </w:r>
    </w:p>
    <w:p w14:paraId="07943095" w14:textId="77777777" w:rsidR="007E786C" w:rsidRDefault="007E786C" w:rsidP="007E786C"/>
    <w:p w14:paraId="3B1C2A99" w14:textId="17159B31" w:rsidR="007E786C" w:rsidRDefault="00563E91" w:rsidP="007E786C">
      <w:r>
        <w:t xml:space="preserve">Overview: </w:t>
      </w:r>
    </w:p>
    <w:p w14:paraId="51E798D8" w14:textId="544B5678" w:rsidR="007E786C" w:rsidRDefault="00563E91" w:rsidP="007E786C">
      <w:r>
        <w:t xml:space="preserve">The sample CO Detection Requirements Checklist is an optional form that may be used to screen for and determine whether CO detection requirements are met. HOPWA programs may edit or add to this checklist as needed based on local CO detection requirements. </w:t>
      </w:r>
      <w:r w:rsidR="007E786C">
        <w:t xml:space="preserve">For example, if your community </w:t>
      </w:r>
      <w:r>
        <w:t xml:space="preserve">has </w:t>
      </w:r>
      <w:r w:rsidR="007E786C">
        <w:t xml:space="preserve">more restrictive CO detection requirements, </w:t>
      </w:r>
      <w:r>
        <w:t xml:space="preserve">those requirements </w:t>
      </w:r>
      <w:r w:rsidR="005460DA">
        <w:t xml:space="preserve">may be added. </w:t>
      </w:r>
    </w:p>
    <w:p w14:paraId="3CDF75A1" w14:textId="1698020A" w:rsidR="007E786C" w:rsidRDefault="005460DA" w:rsidP="007E786C">
      <w:r>
        <w:t xml:space="preserve">As a reminder, changes to this checklist should not include information that will directly or indirectly </w:t>
      </w:r>
      <w:r w:rsidR="007E786C">
        <w:t xml:space="preserve">disclose an assisted </w:t>
      </w:r>
      <w:r>
        <w:t xml:space="preserve">household’s </w:t>
      </w:r>
      <w:r w:rsidR="007E786C">
        <w:t>HIV status</w:t>
      </w:r>
      <w:r>
        <w:t xml:space="preserve">. HOPWA programs must ensure that changes do not include </w:t>
      </w:r>
      <w:r w:rsidR="007E786C">
        <w:t xml:space="preserve">references to the HOPWA program, the HOPWA </w:t>
      </w:r>
      <w:r>
        <w:t xml:space="preserve">Notice </w:t>
      </w:r>
      <w:r w:rsidRPr="005460DA">
        <w:rPr>
          <w:rFonts w:cstheme="minorHAnsi"/>
          <w:shd w:val="clear" w:color="auto" w:fill="FFFFFF"/>
        </w:rPr>
        <w:t>CPD-22-15</w:t>
      </w:r>
      <w:r w:rsidR="007E786C" w:rsidRPr="005460DA">
        <w:t xml:space="preserve"> </w:t>
      </w:r>
      <w:r w:rsidR="007E786C">
        <w:t xml:space="preserve">or an agency name/telephone/email address specifically tied to HIV status. </w:t>
      </w:r>
      <w:r w:rsidR="00931FAA">
        <w:t xml:space="preserve">For questions about </w:t>
      </w:r>
      <w:r>
        <w:t xml:space="preserve">HOPWA </w:t>
      </w:r>
      <w:r w:rsidR="007E786C">
        <w:t xml:space="preserve">confidentiality </w:t>
      </w:r>
      <w:r>
        <w:t xml:space="preserve">requirements, </w:t>
      </w:r>
      <w:r w:rsidR="007E786C">
        <w:t xml:space="preserve">in the HOPWA program, please review the </w:t>
      </w:r>
      <w:hyperlink r:id="rId6" w:history="1">
        <w:r w:rsidR="007E786C" w:rsidRPr="005511E7">
          <w:rPr>
            <w:rStyle w:val="Hyperlink"/>
          </w:rPr>
          <w:t>HOPWA Confidentiality User Guide</w:t>
        </w:r>
      </w:hyperlink>
      <w:r w:rsidR="007E786C">
        <w:t>.</w:t>
      </w:r>
    </w:p>
    <w:p w14:paraId="63B06F30" w14:textId="77777777" w:rsidR="007E786C" w:rsidRDefault="007E786C" w:rsidP="007E786C"/>
    <w:p w14:paraId="02A66C24" w14:textId="77777777" w:rsidR="007E786C" w:rsidRPr="000A7054" w:rsidRDefault="007E786C" w:rsidP="007E786C">
      <w:pPr>
        <w:rPr>
          <w:i/>
          <w:iCs/>
          <w:sz w:val="18"/>
          <w:szCs w:val="18"/>
        </w:rPr>
      </w:pPr>
      <w:r w:rsidRPr="000A7054">
        <w:rPr>
          <w:i/>
          <w:iCs/>
          <w:sz w:val="18"/>
          <w:szCs w:val="18"/>
        </w:rPr>
        <w:t>NOTE: This material is based upon work supported by funding under an award with the U.S. Department of Housing and Urban Development.  The substance and findings of the work are dedicated to the public. Neither the United States Government, nor any of its employees, makes any warranty, express or implied, or assumes any legal liability or responsibility for the accuracy, completeness, or usefulness of any information, apparatus, product, or process disclosed, or represents that its use would not infringe privately-owned rights. Reference herein to any specific commercial product, process, or service by trade name, trademark, manufacturer, or otherwise does not necessarily constitute or imply its endorsement, recommendation, or favoring by the U.S. Government or any agency thereof. Opinions expressed in this document are those of the authors and do not necessarily reflect the official position of, or a position that is endorsed by, HUD or by any HUD program.</w:t>
      </w:r>
    </w:p>
    <w:p w14:paraId="7CDBF65E" w14:textId="458F638A" w:rsidR="00FC52E0" w:rsidRDefault="00FC52E0">
      <w:pPr>
        <w:rPr>
          <w:rFonts w:eastAsia="Times New Roman" w:cstheme="minorHAnsi"/>
          <w:b/>
          <w:bCs/>
          <w:color w:val="000000"/>
          <w:sz w:val="24"/>
          <w:szCs w:val="24"/>
          <w:u w:val="single"/>
        </w:rPr>
      </w:pPr>
    </w:p>
    <w:p w14:paraId="3AED5081" w14:textId="77777777" w:rsidR="007E786C" w:rsidRDefault="007E786C">
      <w:pPr>
        <w:rPr>
          <w:rFonts w:eastAsia="Times New Roman" w:cstheme="minorHAnsi"/>
          <w:b/>
          <w:bCs/>
          <w:color w:val="000000"/>
          <w:sz w:val="24"/>
          <w:szCs w:val="24"/>
          <w:u w:val="single"/>
        </w:rPr>
      </w:pPr>
      <w:r>
        <w:rPr>
          <w:rFonts w:eastAsia="Times New Roman" w:cstheme="minorHAnsi"/>
          <w:b/>
          <w:bCs/>
          <w:color w:val="000000"/>
          <w:sz w:val="24"/>
          <w:szCs w:val="24"/>
          <w:u w:val="single"/>
        </w:rPr>
        <w:br w:type="page"/>
      </w:r>
    </w:p>
    <w:p w14:paraId="580AFFF7" w14:textId="65EC7264" w:rsidR="00CA43E1" w:rsidRPr="00CA43E1" w:rsidRDefault="00CA43E1" w:rsidP="00CA43E1">
      <w:pPr>
        <w:spacing w:before="84" w:after="0" w:line="240" w:lineRule="auto"/>
        <w:jc w:val="center"/>
        <w:rPr>
          <w:rFonts w:eastAsia="Times New Roman" w:cstheme="minorHAnsi"/>
          <w:b/>
          <w:bCs/>
          <w:color w:val="000000"/>
          <w:sz w:val="24"/>
          <w:szCs w:val="24"/>
          <w:u w:val="single"/>
        </w:rPr>
      </w:pPr>
      <w:r w:rsidRPr="00CA43E1">
        <w:rPr>
          <w:rFonts w:eastAsia="Times New Roman" w:cstheme="minorHAnsi"/>
          <w:b/>
          <w:bCs/>
          <w:color w:val="000000"/>
          <w:sz w:val="24"/>
          <w:szCs w:val="24"/>
          <w:u w:val="single"/>
        </w:rPr>
        <w:lastRenderedPageBreak/>
        <w:t>SAMPLE Carbon Monoxide (CO) Detection Requirements Checklist</w:t>
      </w:r>
    </w:p>
    <w:p w14:paraId="390A91BB" w14:textId="77777777" w:rsidR="00CA43E1" w:rsidRPr="00CA43E1" w:rsidRDefault="00CA43E1" w:rsidP="00CA43E1">
      <w:pPr>
        <w:spacing w:before="84" w:after="0" w:line="240" w:lineRule="auto"/>
        <w:jc w:val="center"/>
        <w:rPr>
          <w:rFonts w:cstheme="minorHAnsi"/>
          <w:i/>
          <w:iCs/>
          <w:sz w:val="24"/>
          <w:szCs w:val="24"/>
        </w:rPr>
      </w:pPr>
      <w:r w:rsidRPr="00CA43E1">
        <w:rPr>
          <w:rFonts w:eastAsia="Times New Roman" w:cstheme="minorHAnsi"/>
          <w:i/>
          <w:iCs/>
          <w:color w:val="000000"/>
          <w:sz w:val="24"/>
          <w:szCs w:val="24"/>
        </w:rPr>
        <w:t xml:space="preserve">This sample checklist is </w:t>
      </w:r>
      <w:r w:rsidRPr="00CA43E1">
        <w:rPr>
          <w:rFonts w:cstheme="minorHAnsi"/>
          <w:i/>
          <w:iCs/>
          <w:sz w:val="24"/>
          <w:szCs w:val="24"/>
        </w:rPr>
        <w:t xml:space="preserve">based on the applicable standards provided by </w:t>
      </w:r>
      <w:hyperlink r:id="rId7">
        <w:r w:rsidRPr="00CA43E1">
          <w:rPr>
            <w:rFonts w:cstheme="minorHAnsi"/>
            <w:i/>
            <w:iCs/>
            <w:color w:val="1155CC"/>
            <w:sz w:val="24"/>
            <w:szCs w:val="24"/>
          </w:rPr>
          <w:t>chapter 9</w:t>
        </w:r>
      </w:hyperlink>
      <w:r w:rsidRPr="00CA43E1">
        <w:rPr>
          <w:rFonts w:cstheme="minorHAnsi"/>
          <w:i/>
          <w:iCs/>
          <w:sz w:val="24"/>
          <w:szCs w:val="24"/>
        </w:rPr>
        <w:t xml:space="preserve"> and </w:t>
      </w:r>
      <w:hyperlink r:id="rId8">
        <w:r w:rsidRPr="00CA43E1">
          <w:rPr>
            <w:rFonts w:cstheme="minorHAnsi"/>
            <w:i/>
            <w:iCs/>
            <w:color w:val="1155CC"/>
            <w:sz w:val="24"/>
            <w:szCs w:val="24"/>
          </w:rPr>
          <w:t>chapter 11</w:t>
        </w:r>
      </w:hyperlink>
      <w:r w:rsidRPr="00CA43E1">
        <w:rPr>
          <w:rFonts w:cstheme="minorHAnsi"/>
          <w:i/>
          <w:iCs/>
          <w:sz w:val="24"/>
          <w:szCs w:val="24"/>
        </w:rPr>
        <w:t xml:space="preserve"> of the 2018 International Fire Code (IFC</w:t>
      </w:r>
      <w:r w:rsidRPr="00CA43E1">
        <w:rPr>
          <w:rFonts w:eastAsia="Times New Roman" w:cstheme="minorHAnsi"/>
          <w:i/>
          <w:iCs/>
          <w:color w:val="000000"/>
          <w:sz w:val="24"/>
          <w:szCs w:val="24"/>
        </w:rPr>
        <w:t>). State or local law that imposes more stringent standards related to the installation and maintenance of carbon monoxide alarms or detectors in housing must be followed.</w:t>
      </w:r>
    </w:p>
    <w:p w14:paraId="65857518" w14:textId="77777777" w:rsidR="00CA43E1" w:rsidRPr="00CA43E1" w:rsidRDefault="00CA43E1" w:rsidP="00CA43E1">
      <w:pPr>
        <w:spacing w:before="84" w:after="0" w:line="240" w:lineRule="auto"/>
        <w:jc w:val="center"/>
        <w:rPr>
          <w:rFonts w:eastAsia="Times New Roman" w:cstheme="minorHAnsi"/>
          <w:i/>
          <w:iCs/>
          <w:sz w:val="24"/>
          <w:szCs w:val="24"/>
        </w:rPr>
      </w:pPr>
    </w:p>
    <w:p w14:paraId="4BEA0278" w14:textId="77777777" w:rsidR="00CA43E1" w:rsidRPr="00CA43E1" w:rsidRDefault="00CA43E1" w:rsidP="00CA43E1">
      <w:pPr>
        <w:spacing w:before="88" w:after="0" w:line="240" w:lineRule="auto"/>
        <w:rPr>
          <w:rFonts w:eastAsia="Times New Roman" w:cstheme="minorHAnsi"/>
          <w:b/>
          <w:bCs/>
          <w:color w:val="000000"/>
          <w:sz w:val="24"/>
          <w:szCs w:val="24"/>
        </w:rPr>
      </w:pPr>
      <w:r w:rsidRPr="00CA43E1">
        <w:rPr>
          <w:rFonts w:eastAsia="Times New Roman" w:cstheme="minorHAnsi"/>
          <w:b/>
          <w:bCs/>
          <w:color w:val="000000"/>
          <w:sz w:val="24"/>
          <w:szCs w:val="24"/>
          <w:u w:val="single"/>
        </w:rPr>
        <w:t>Section 1:</w:t>
      </w:r>
      <w:r w:rsidRPr="00CA43E1">
        <w:rPr>
          <w:rFonts w:eastAsia="Times New Roman" w:cstheme="minorHAnsi"/>
          <w:b/>
          <w:bCs/>
          <w:color w:val="000000"/>
          <w:sz w:val="24"/>
          <w:szCs w:val="24"/>
        </w:rPr>
        <w:t xml:space="preserve"> </w:t>
      </w:r>
      <w:r w:rsidRPr="00CA43E1">
        <w:rPr>
          <w:rFonts w:eastAsia="Times New Roman" w:cstheme="minorHAnsi"/>
          <w:color w:val="000000"/>
          <w:sz w:val="24"/>
          <w:szCs w:val="24"/>
        </w:rPr>
        <w:t>In this section, enter the date, unit address, and name and title of the person completing the inspection or self-certification.</w:t>
      </w:r>
      <w:r w:rsidRPr="00CA43E1">
        <w:rPr>
          <w:rFonts w:eastAsia="Times New Roman" w:cstheme="minorHAnsi"/>
          <w:b/>
          <w:bCs/>
          <w:color w:val="000000"/>
          <w:sz w:val="24"/>
          <w:szCs w:val="24"/>
        </w:rPr>
        <w:t xml:space="preserve"> </w:t>
      </w:r>
    </w:p>
    <w:p w14:paraId="6B6D8CE2"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Date: _____________ Unit Address:  ___________________________________________________________</w:t>
      </w:r>
    </w:p>
    <w:p w14:paraId="64C2AB64"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 xml:space="preserve">Check one: </w:t>
      </w:r>
      <w:sdt>
        <w:sdtPr>
          <w:rPr>
            <w:rFonts w:eastAsia="Times New Roman" w:cstheme="minorHAnsi"/>
            <w:color w:val="000000"/>
            <w:sz w:val="24"/>
            <w:szCs w:val="24"/>
          </w:rPr>
          <w:id w:val="-2124301136"/>
          <w14:checkbox>
            <w14:checked w14:val="0"/>
            <w14:checkedState w14:val="2612" w14:font="MS Gothic"/>
            <w14:uncheckedState w14:val="2610" w14:font="MS Gothic"/>
          </w14:checkbox>
        </w:sdtPr>
        <w:sdtContent>
          <w:r w:rsidRPr="00CA43E1">
            <w:rPr>
              <w:rFonts w:ascii="MS Gothic" w:eastAsia="MS Gothic" w:hAnsi="MS Gothic" w:cstheme="minorHAnsi" w:hint="eastAsia"/>
              <w:color w:val="000000"/>
              <w:sz w:val="24"/>
              <w:szCs w:val="24"/>
            </w:rPr>
            <w:t>☐</w:t>
          </w:r>
        </w:sdtContent>
      </w:sdt>
      <w:r w:rsidRPr="00CA43E1">
        <w:rPr>
          <w:rFonts w:eastAsia="Times New Roman" w:cstheme="minorHAnsi"/>
          <w:color w:val="000000"/>
          <w:sz w:val="24"/>
          <w:szCs w:val="24"/>
        </w:rPr>
        <w:t xml:space="preserve"> Program Inspection   </w:t>
      </w:r>
      <w:sdt>
        <w:sdtPr>
          <w:rPr>
            <w:rFonts w:eastAsia="Times New Roman" w:cstheme="minorHAnsi"/>
            <w:color w:val="000000"/>
            <w:sz w:val="24"/>
            <w:szCs w:val="24"/>
          </w:rPr>
          <w:id w:val="-136119341"/>
          <w:placeholder>
            <w:docPart w:val="FC278A563B4947D6B4BCE298CAAB9CEC"/>
          </w:placeholder>
          <w14:checkbox>
            <w14:checked w14:val="0"/>
            <w14:checkedState w14:val="2612" w14:font="MS Gothic"/>
            <w14:uncheckedState w14:val="2610" w14:font="MS Gothic"/>
          </w14:checkbox>
        </w:sdtPr>
        <w:sdtEndPr>
          <w:rPr>
            <w:color w:val="000000" w:themeColor="text1"/>
          </w:rPr>
        </w:sdtEndPr>
        <w:sdtContent>
          <w:r w:rsidRPr="00CA43E1">
            <w:rPr>
              <w:rFonts w:ascii="Segoe UI Symbol" w:eastAsia="MS Gothic" w:hAnsi="Segoe UI Symbol" w:cs="Segoe UI Symbol"/>
              <w:color w:val="000000"/>
              <w:sz w:val="24"/>
              <w:szCs w:val="24"/>
            </w:rPr>
            <w:t>☐</w:t>
          </w:r>
        </w:sdtContent>
      </w:sdt>
      <w:r w:rsidRPr="00CA43E1">
        <w:rPr>
          <w:rFonts w:eastAsia="Times New Roman" w:cstheme="minorHAnsi"/>
          <w:color w:val="000000"/>
          <w:sz w:val="24"/>
          <w:szCs w:val="24"/>
        </w:rPr>
        <w:t xml:space="preserve"> Self-Certification </w:t>
      </w:r>
    </w:p>
    <w:p w14:paraId="1B360DBF"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Name of person completing the inspection: ______________________________________________________</w:t>
      </w:r>
    </w:p>
    <w:p w14:paraId="03BA19E1"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 xml:space="preserve">Title of the person completing the inspection: </w:t>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t>____________________________________________________</w:t>
      </w:r>
    </w:p>
    <w:p w14:paraId="157F76C7" w14:textId="547EE46E" w:rsidR="00CA43E1" w:rsidRPr="00A60015" w:rsidRDefault="00CA43E1" w:rsidP="00CA43E1">
      <w:pPr>
        <w:pStyle w:val="NoSpacing"/>
      </w:pPr>
      <w:r w:rsidRPr="00A60015">
        <w:t xml:space="preserve">                                                                 </w:t>
      </w:r>
      <w:r w:rsidR="00A60015">
        <w:t xml:space="preserve">                  </w:t>
      </w:r>
      <w:r w:rsidRPr="00A60015">
        <w:t xml:space="preserve">   </w:t>
      </w:r>
      <w:r w:rsidR="00A60015" w:rsidRPr="00A60015">
        <w:t xml:space="preserve"> </w:t>
      </w:r>
      <w:r w:rsidRPr="00A60015">
        <w:t>(Case manager, program staff, property manager, landlord, tenant, etc.)</w:t>
      </w:r>
    </w:p>
    <w:p w14:paraId="55FC5FF2"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b/>
          <w:bCs/>
          <w:color w:val="000000"/>
          <w:sz w:val="24"/>
          <w:szCs w:val="24"/>
        </w:rPr>
        <w:t>Definitions</w:t>
      </w:r>
      <w:r w:rsidRPr="00CA43E1">
        <w:rPr>
          <w:rFonts w:eastAsia="Times New Roman" w:cstheme="minorHAnsi"/>
          <w:color w:val="000000"/>
          <w:sz w:val="24"/>
          <w:szCs w:val="24"/>
        </w:rPr>
        <w:t xml:space="preserve">: </w:t>
      </w:r>
    </w:p>
    <w:p w14:paraId="4DF9B4D5" w14:textId="77777777" w:rsidR="00CA43E1" w:rsidRPr="00CA43E1" w:rsidRDefault="00CA43E1" w:rsidP="00CA43E1">
      <w:pPr>
        <w:pStyle w:val="NoSpacing"/>
        <w:numPr>
          <w:ilvl w:val="0"/>
          <w:numId w:val="1"/>
        </w:numPr>
        <w:rPr>
          <w:rFonts w:eastAsia="Times New Roman" w:cstheme="minorHAnsi"/>
          <w:sz w:val="24"/>
          <w:szCs w:val="24"/>
        </w:rPr>
      </w:pPr>
      <w:r w:rsidRPr="00CA43E1">
        <w:rPr>
          <w:rFonts w:cstheme="minorHAnsi"/>
          <w:sz w:val="24"/>
          <w:szCs w:val="24"/>
        </w:rPr>
        <w:t xml:space="preserve">Fuel-burning appliance or fireplace - </w:t>
      </w:r>
      <w:r w:rsidRPr="00CA43E1">
        <w:rPr>
          <w:sz w:val="24"/>
          <w:szCs w:val="24"/>
        </w:rPr>
        <w:t>Any appliance or fireplace that burns combustible fuel.  Examples include, but are not limited to, fireplaces, cooking stoves, heaters, furnaces, boilers, hot water heaters, clothes dryers, or refrigeration units that burn natural gas/propane, wood/pellets, or petroleum-based fuels such as diesel, kerosene, or oil.</w:t>
      </w:r>
    </w:p>
    <w:p w14:paraId="7F9B3B1F" w14:textId="77777777" w:rsidR="00CA43E1" w:rsidRPr="00CA43E1" w:rsidRDefault="00CA43E1" w:rsidP="00CA43E1">
      <w:pPr>
        <w:pStyle w:val="NoSpacing"/>
        <w:rPr>
          <w:rFonts w:eastAsia="Times New Roman" w:cstheme="minorHAnsi"/>
          <w:sz w:val="24"/>
          <w:szCs w:val="24"/>
        </w:rPr>
      </w:pPr>
    </w:p>
    <w:p w14:paraId="01381C1C" w14:textId="77777777" w:rsidR="00CA43E1" w:rsidRPr="00CA43E1" w:rsidRDefault="00CA43E1" w:rsidP="00CA43E1">
      <w:pPr>
        <w:pStyle w:val="NoSpacing"/>
        <w:numPr>
          <w:ilvl w:val="0"/>
          <w:numId w:val="1"/>
        </w:numPr>
        <w:rPr>
          <w:rFonts w:eastAsia="Times New Roman" w:cstheme="minorHAnsi"/>
          <w:sz w:val="24"/>
          <w:szCs w:val="24"/>
        </w:rPr>
      </w:pPr>
      <w:r w:rsidRPr="00CA43E1">
        <w:rPr>
          <w:rFonts w:eastAsia="Times New Roman" w:cstheme="minorHAnsi"/>
          <w:color w:val="000000"/>
          <w:sz w:val="24"/>
          <w:szCs w:val="24"/>
        </w:rPr>
        <w:t xml:space="preserve">Dwelling Unit – </w:t>
      </w:r>
      <w:r w:rsidRPr="00CA43E1">
        <w:rPr>
          <w:rFonts w:cstheme="minorHAnsi"/>
          <w:sz w:val="24"/>
          <w:szCs w:val="24"/>
        </w:rPr>
        <w:t>A unit that provides complete, independent living facilities for one or more persons, including permanent provisions for living, sleeping, eating, cooking, and sanitation.  A dwelling unit can be a single-family home, a multi-unit apartment building, or an efficiency (zero-bedroom).</w:t>
      </w:r>
    </w:p>
    <w:p w14:paraId="609B1DC9" w14:textId="77777777" w:rsidR="00CA43E1" w:rsidRPr="00CA43E1" w:rsidRDefault="00CA43E1" w:rsidP="00CA43E1">
      <w:pPr>
        <w:pStyle w:val="NoSpacing"/>
        <w:rPr>
          <w:sz w:val="24"/>
          <w:szCs w:val="24"/>
        </w:rPr>
      </w:pPr>
    </w:p>
    <w:p w14:paraId="39D28A07" w14:textId="77777777" w:rsidR="00CA43E1" w:rsidRPr="00CA43E1" w:rsidRDefault="00CA43E1" w:rsidP="00CA43E1">
      <w:pPr>
        <w:pStyle w:val="NoSpacing"/>
        <w:numPr>
          <w:ilvl w:val="0"/>
          <w:numId w:val="1"/>
        </w:numPr>
        <w:rPr>
          <w:rFonts w:eastAsia="Times New Roman" w:cstheme="minorHAnsi"/>
          <w:sz w:val="24"/>
          <w:szCs w:val="24"/>
        </w:rPr>
      </w:pPr>
      <w:r w:rsidRPr="00CA43E1">
        <w:rPr>
          <w:rFonts w:eastAsia="Times New Roman" w:cstheme="minorHAnsi"/>
          <w:color w:val="000000"/>
          <w:sz w:val="24"/>
          <w:szCs w:val="24"/>
        </w:rPr>
        <w:t xml:space="preserve">Sleeping Unit – </w:t>
      </w:r>
      <w:r w:rsidRPr="00CA43E1">
        <w:rPr>
          <w:rFonts w:cstheme="minorHAnsi"/>
          <w:sz w:val="24"/>
          <w:szCs w:val="24"/>
        </w:rPr>
        <w:t xml:space="preserve">A unit that provides rooms or spaces for one or more persons, includes permanent provisions for sleeping, and can include provisions for living, eating, and either sanitation or kitchen facilities </w:t>
      </w:r>
      <w:r w:rsidRPr="00CA43E1">
        <w:rPr>
          <w:rFonts w:cstheme="minorHAnsi"/>
          <w:b/>
          <w:sz w:val="24"/>
          <w:szCs w:val="24"/>
        </w:rPr>
        <w:t>but not both</w:t>
      </w:r>
      <w:r w:rsidRPr="00CA43E1">
        <w:rPr>
          <w:rFonts w:cstheme="minorHAnsi"/>
          <w:sz w:val="24"/>
          <w:szCs w:val="24"/>
        </w:rPr>
        <w:t xml:space="preserve">. Such rooms and spaces that are also part of a dwelling unit are not sleeping units.  A sleeping unit can be a </w:t>
      </w:r>
      <w:r w:rsidRPr="00CA43E1">
        <w:rPr>
          <w:rFonts w:cstheme="minorHAnsi"/>
          <w:sz w:val="24"/>
          <w:szCs w:val="24"/>
          <w:u w:val="single"/>
        </w:rPr>
        <w:t>single room occupancy (SRO) or hotel/motel room</w:t>
      </w:r>
      <w:r w:rsidRPr="00CA43E1">
        <w:rPr>
          <w:rFonts w:cstheme="minorHAnsi"/>
          <w:sz w:val="24"/>
          <w:szCs w:val="24"/>
        </w:rPr>
        <w:t>.</w:t>
      </w:r>
    </w:p>
    <w:p w14:paraId="5D0603F6" w14:textId="77777777" w:rsidR="00CA43E1" w:rsidRPr="00CA43E1" w:rsidRDefault="00CA43E1" w:rsidP="00CA43E1">
      <w:pPr>
        <w:pStyle w:val="NoSpacing"/>
        <w:rPr>
          <w:rFonts w:eastAsia="Times New Roman" w:cstheme="minorHAnsi"/>
          <w:sz w:val="24"/>
          <w:szCs w:val="24"/>
        </w:rPr>
      </w:pPr>
    </w:p>
    <w:p w14:paraId="4AD2D0E7" w14:textId="77777777" w:rsidR="00CA43E1" w:rsidRPr="00CA43E1" w:rsidRDefault="00CA43E1" w:rsidP="00CA43E1">
      <w:pPr>
        <w:pStyle w:val="NoSpacing"/>
        <w:numPr>
          <w:ilvl w:val="0"/>
          <w:numId w:val="1"/>
        </w:numPr>
        <w:rPr>
          <w:rFonts w:cstheme="minorHAnsi"/>
          <w:sz w:val="24"/>
          <w:szCs w:val="24"/>
        </w:rPr>
      </w:pPr>
      <w:r w:rsidRPr="00CA43E1">
        <w:rPr>
          <w:sz w:val="24"/>
          <w:szCs w:val="24"/>
        </w:rPr>
        <w:t xml:space="preserve">Private Garage – </w:t>
      </w:r>
      <w:r w:rsidRPr="00CA43E1">
        <w:rPr>
          <w:rFonts w:cstheme="minorHAnsi"/>
          <w:color w:val="202124"/>
          <w:sz w:val="24"/>
          <w:szCs w:val="24"/>
          <w:shd w:val="clear" w:color="auto" w:fill="FFFFFF"/>
        </w:rPr>
        <w:t>An enclosed or partially enclosed structure for the storage of one or more vehicles, in which structure no business or service is conducted for profit or otherwise.</w:t>
      </w:r>
    </w:p>
    <w:p w14:paraId="14A51446" w14:textId="77777777" w:rsidR="00CA43E1" w:rsidRPr="00CA43E1" w:rsidRDefault="00CA43E1" w:rsidP="00CA43E1">
      <w:pPr>
        <w:pStyle w:val="NoSpacing"/>
        <w:ind w:left="720"/>
        <w:rPr>
          <w:rFonts w:cstheme="minorHAnsi"/>
          <w:sz w:val="24"/>
          <w:szCs w:val="24"/>
        </w:rPr>
      </w:pPr>
    </w:p>
    <w:p w14:paraId="1C07798E" w14:textId="77777777" w:rsidR="00CA43E1" w:rsidRPr="00CA43E1" w:rsidRDefault="00CA43E1" w:rsidP="00CA43E1">
      <w:pPr>
        <w:pStyle w:val="NoSpacing"/>
        <w:numPr>
          <w:ilvl w:val="0"/>
          <w:numId w:val="1"/>
        </w:numPr>
        <w:rPr>
          <w:rFonts w:cstheme="minorHAnsi"/>
          <w:sz w:val="24"/>
          <w:szCs w:val="24"/>
        </w:rPr>
      </w:pPr>
      <w:r w:rsidRPr="00CA43E1">
        <w:rPr>
          <w:rFonts w:cstheme="minorHAnsi"/>
          <w:sz w:val="24"/>
          <w:szCs w:val="24"/>
        </w:rPr>
        <w:t>Communicating opening – An opening through which CO gas can enter the unit. Examples include, but are not limited to, doors, windows, vents, hallways, stairways, pass-throughs, etc.</w:t>
      </w:r>
    </w:p>
    <w:p w14:paraId="65CEF1EF" w14:textId="77777777" w:rsidR="00CA43E1" w:rsidRPr="00CA43E1" w:rsidRDefault="00CA43E1" w:rsidP="00CA43E1">
      <w:pPr>
        <w:pStyle w:val="NoSpacing"/>
        <w:ind w:left="360"/>
        <w:rPr>
          <w:rFonts w:cstheme="minorHAnsi"/>
          <w:sz w:val="24"/>
          <w:szCs w:val="24"/>
        </w:rPr>
      </w:pPr>
    </w:p>
    <w:p w14:paraId="4F244440" w14:textId="77777777" w:rsidR="00CA43E1" w:rsidRPr="00CA43E1" w:rsidRDefault="00CA43E1" w:rsidP="00CA43E1">
      <w:pPr>
        <w:pStyle w:val="NoSpacing"/>
        <w:numPr>
          <w:ilvl w:val="0"/>
          <w:numId w:val="1"/>
        </w:numPr>
        <w:rPr>
          <w:rFonts w:cstheme="minorHAnsi"/>
          <w:sz w:val="24"/>
          <w:szCs w:val="24"/>
        </w:rPr>
      </w:pPr>
      <w:r w:rsidRPr="00CA43E1">
        <w:rPr>
          <w:rFonts w:cstheme="minorHAnsi"/>
          <w:sz w:val="24"/>
          <w:szCs w:val="24"/>
        </w:rPr>
        <w:t xml:space="preserve">Open-ended Corridor - </w:t>
      </w:r>
      <w:r w:rsidRPr="00CA43E1">
        <w:rPr>
          <w:rFonts w:cstheme="minorHAnsi"/>
          <w:color w:val="202124"/>
          <w:sz w:val="24"/>
          <w:szCs w:val="24"/>
          <w:shd w:val="clear" w:color="auto" w:fill="FFFFFF"/>
        </w:rPr>
        <w:t>An interior corridor that is open on each end and connects to an exterior stairway or ramp at each end with no intervening doors or separation from the corridor.</w:t>
      </w:r>
    </w:p>
    <w:p w14:paraId="3D5B30B4" w14:textId="77777777" w:rsidR="00CA43E1" w:rsidRPr="00CA43E1" w:rsidRDefault="00CA43E1" w:rsidP="00CA43E1">
      <w:pPr>
        <w:pStyle w:val="NoSpacing"/>
        <w:rPr>
          <w:rFonts w:cstheme="minorHAnsi"/>
          <w:b/>
          <w:bCs/>
          <w:sz w:val="24"/>
          <w:szCs w:val="24"/>
        </w:rPr>
      </w:pPr>
    </w:p>
    <w:p w14:paraId="6E6840FB" w14:textId="12A1C418" w:rsidR="00CA43E1" w:rsidRPr="00CA43E1" w:rsidRDefault="00CA43E1" w:rsidP="00CA43E1">
      <w:pPr>
        <w:pStyle w:val="NoSpacing"/>
        <w:numPr>
          <w:ilvl w:val="0"/>
          <w:numId w:val="1"/>
        </w:numPr>
        <w:rPr>
          <w:rFonts w:cstheme="minorHAnsi"/>
          <w:sz w:val="24"/>
          <w:szCs w:val="24"/>
        </w:rPr>
      </w:pPr>
      <w:r w:rsidRPr="00CA43E1">
        <w:rPr>
          <w:rFonts w:eastAsia="Times New Roman" w:cstheme="minorHAnsi"/>
          <w:color w:val="000000"/>
          <w:sz w:val="24"/>
          <w:szCs w:val="24"/>
        </w:rPr>
        <w:t xml:space="preserve">CO Alarm - </w:t>
      </w:r>
      <w:r w:rsidRPr="00CA43E1">
        <w:rPr>
          <w:rFonts w:cstheme="minorHAnsi"/>
          <w:sz w:val="24"/>
          <w:szCs w:val="24"/>
        </w:rPr>
        <w:t xml:space="preserve">A self-contained, single or multiple-station alarm intended to detect carbon monoxide gas and alert occupants by a distinct audible signal. It incorporates a sensor, control components, and an alarm notification appliance in a single unit.  A CO alarm may be hard-wired, plugged into an electrical outlet, or battery-operated. </w:t>
      </w:r>
      <w:r w:rsidR="005F4FD1">
        <w:rPr>
          <w:rFonts w:cstheme="minorHAnsi"/>
          <w:sz w:val="24"/>
          <w:szCs w:val="24"/>
        </w:rPr>
        <w:t xml:space="preserve">A combination smoke/CO alarm is acceptable in place of </w:t>
      </w:r>
      <w:r w:rsidR="00981AD9">
        <w:rPr>
          <w:rFonts w:cstheme="minorHAnsi"/>
          <w:sz w:val="24"/>
          <w:szCs w:val="24"/>
        </w:rPr>
        <w:t xml:space="preserve">a </w:t>
      </w:r>
      <w:r w:rsidR="005F4FD1">
        <w:rPr>
          <w:rFonts w:cstheme="minorHAnsi"/>
          <w:sz w:val="24"/>
          <w:szCs w:val="24"/>
        </w:rPr>
        <w:t>CO alarm.</w:t>
      </w:r>
    </w:p>
    <w:p w14:paraId="3091C3FD" w14:textId="77777777" w:rsidR="00CA43E1" w:rsidRPr="00CA43E1" w:rsidRDefault="00CA43E1" w:rsidP="00CA43E1">
      <w:pPr>
        <w:pStyle w:val="NoSpacing"/>
        <w:rPr>
          <w:rFonts w:cstheme="minorHAnsi"/>
          <w:sz w:val="24"/>
          <w:szCs w:val="24"/>
        </w:rPr>
      </w:pPr>
    </w:p>
    <w:p w14:paraId="63187C7A" w14:textId="77777777" w:rsidR="00CA43E1" w:rsidRPr="00CA43E1" w:rsidRDefault="00CA43E1" w:rsidP="00CA43E1">
      <w:pPr>
        <w:pStyle w:val="NoSpacing"/>
        <w:numPr>
          <w:ilvl w:val="0"/>
          <w:numId w:val="1"/>
        </w:numPr>
        <w:rPr>
          <w:rFonts w:cstheme="minorHAnsi"/>
          <w:sz w:val="24"/>
          <w:szCs w:val="24"/>
        </w:rPr>
      </w:pPr>
      <w:r w:rsidRPr="00CA43E1">
        <w:rPr>
          <w:rFonts w:eastAsia="Times New Roman" w:cstheme="minorHAnsi"/>
          <w:color w:val="000000"/>
          <w:sz w:val="24"/>
          <w:szCs w:val="24"/>
        </w:rPr>
        <w:t xml:space="preserve">CO Detector - </w:t>
      </w:r>
      <w:r w:rsidRPr="00CA43E1">
        <w:rPr>
          <w:rFonts w:cstheme="minorHAnsi"/>
          <w:sz w:val="24"/>
          <w:szCs w:val="24"/>
        </w:rPr>
        <w:t>A device with an integral sensor to detect carbon monoxide gas and transmits an alarm signal to a connected alarm control unit.  It is usually part of a larger, central detection and alarm system that is monitored by a central control unit and is most commonly seen in larger multi-unit occupancies.</w:t>
      </w:r>
    </w:p>
    <w:p w14:paraId="3D6C3DAC" w14:textId="77777777" w:rsidR="00CA43E1" w:rsidRPr="00CA43E1" w:rsidRDefault="00CA43E1" w:rsidP="00CA43E1">
      <w:pPr>
        <w:spacing w:after="0" w:line="240" w:lineRule="auto"/>
        <w:rPr>
          <w:rFonts w:eastAsia="Times New Roman" w:cstheme="minorHAnsi"/>
          <w:b/>
          <w:bCs/>
          <w:sz w:val="24"/>
          <w:szCs w:val="24"/>
          <w:u w:val="single"/>
        </w:rPr>
      </w:pPr>
    </w:p>
    <w:p w14:paraId="7C86B1CB" w14:textId="3BAA8401" w:rsidR="00CA43E1" w:rsidRDefault="00CA43E1" w:rsidP="00CA43E1">
      <w:pPr>
        <w:spacing w:after="0" w:line="240" w:lineRule="auto"/>
        <w:rPr>
          <w:rFonts w:eastAsia="Times New Roman" w:cstheme="minorHAnsi"/>
          <w:sz w:val="24"/>
          <w:szCs w:val="24"/>
        </w:rPr>
      </w:pPr>
      <w:r w:rsidRPr="00CA43E1">
        <w:rPr>
          <w:rFonts w:eastAsia="Times New Roman" w:cstheme="minorHAnsi"/>
          <w:b/>
          <w:bCs/>
          <w:sz w:val="24"/>
          <w:szCs w:val="24"/>
          <w:u w:val="single"/>
        </w:rPr>
        <w:lastRenderedPageBreak/>
        <w:t>Section 2:</w:t>
      </w:r>
      <w:r w:rsidRPr="00CA43E1">
        <w:rPr>
          <w:rFonts w:eastAsia="Times New Roman" w:cstheme="minorHAnsi"/>
          <w:b/>
          <w:bCs/>
          <w:sz w:val="24"/>
          <w:szCs w:val="24"/>
        </w:rPr>
        <w:t xml:space="preserve"> Conditions for CO detection requirements. </w:t>
      </w:r>
      <w:r w:rsidRPr="00CA43E1">
        <w:rPr>
          <w:rFonts w:eastAsia="Times New Roman" w:cstheme="minorHAnsi"/>
          <w:sz w:val="24"/>
          <w:szCs w:val="24"/>
        </w:rPr>
        <w:t xml:space="preserve">Complete this section as it pertains to the conditions present in the dwelling or sleeping unit. </w:t>
      </w:r>
    </w:p>
    <w:p w14:paraId="1796F39B" w14:textId="77777777" w:rsidR="00B72505" w:rsidRPr="00CA43E1" w:rsidRDefault="00B72505" w:rsidP="00CA43E1">
      <w:pPr>
        <w:spacing w:after="0" w:line="240" w:lineRule="auto"/>
        <w:rPr>
          <w:rFonts w:eastAsia="Times New Roman" w:cstheme="minorHAnsi"/>
          <w:sz w:val="24"/>
          <w:szCs w:val="24"/>
        </w:rPr>
      </w:pPr>
    </w:p>
    <w:p w14:paraId="3D3B477E" w14:textId="3E7D2A1F" w:rsidR="00BB6084" w:rsidRPr="00F84F48" w:rsidRDefault="007571D0" w:rsidP="002B458A">
      <w:pPr>
        <w:rPr>
          <w:rFonts w:eastAsia="Times New Roman" w:cstheme="minorHAnsi"/>
          <w:i/>
          <w:iCs/>
          <w:color w:val="000000"/>
          <w:sz w:val="24"/>
          <w:szCs w:val="24"/>
        </w:rPr>
      </w:pPr>
      <w:r>
        <w:rPr>
          <w:rFonts w:eastAsia="Times New Roman" w:cstheme="minorHAnsi"/>
          <w:i/>
          <w:iCs/>
          <w:color w:val="000000"/>
          <w:sz w:val="24"/>
          <w:szCs w:val="24"/>
        </w:rPr>
        <w:t xml:space="preserve">To </w:t>
      </w:r>
      <w:r w:rsidR="00172FFA">
        <w:rPr>
          <w:rFonts w:eastAsia="Times New Roman" w:cstheme="minorHAnsi"/>
          <w:i/>
          <w:iCs/>
          <w:color w:val="000000"/>
          <w:sz w:val="24"/>
          <w:szCs w:val="24"/>
        </w:rPr>
        <w:t>correctly</w:t>
      </w:r>
      <w:r w:rsidR="003812E2">
        <w:rPr>
          <w:rFonts w:eastAsia="Times New Roman" w:cstheme="minorHAnsi"/>
          <w:i/>
          <w:iCs/>
          <w:color w:val="000000"/>
          <w:sz w:val="24"/>
          <w:szCs w:val="24"/>
        </w:rPr>
        <w:t xml:space="preserve"> answer the questions below</w:t>
      </w:r>
      <w:r w:rsidR="00A03D6E">
        <w:rPr>
          <w:rFonts w:eastAsia="Times New Roman" w:cstheme="minorHAnsi"/>
          <w:i/>
          <w:iCs/>
          <w:color w:val="000000"/>
          <w:sz w:val="24"/>
          <w:szCs w:val="24"/>
        </w:rPr>
        <w:t xml:space="preserve"> and ensure compliance with CO detection requirements</w:t>
      </w:r>
      <w:r w:rsidR="003812E2">
        <w:rPr>
          <w:rFonts w:eastAsia="Times New Roman" w:cstheme="minorHAnsi"/>
          <w:i/>
          <w:iCs/>
          <w:color w:val="000000"/>
          <w:sz w:val="24"/>
          <w:szCs w:val="24"/>
        </w:rPr>
        <w:t>,</w:t>
      </w:r>
      <w:r w:rsidR="00DB7CAB">
        <w:rPr>
          <w:rFonts w:eastAsia="Times New Roman" w:cstheme="minorHAnsi"/>
          <w:i/>
          <w:iCs/>
          <w:color w:val="000000"/>
          <w:sz w:val="24"/>
          <w:szCs w:val="24"/>
        </w:rPr>
        <w:t xml:space="preserve"> </w:t>
      </w:r>
      <w:r w:rsidR="005A744B">
        <w:rPr>
          <w:rFonts w:eastAsia="Times New Roman" w:cstheme="minorHAnsi"/>
          <w:i/>
          <w:iCs/>
          <w:color w:val="000000"/>
          <w:sz w:val="24"/>
          <w:szCs w:val="24"/>
        </w:rPr>
        <w:t xml:space="preserve">present </w:t>
      </w:r>
      <w:r w:rsidR="002B458A">
        <w:rPr>
          <w:rFonts w:eastAsia="Times New Roman" w:cstheme="minorHAnsi"/>
          <w:i/>
          <w:iCs/>
          <w:color w:val="000000"/>
          <w:sz w:val="24"/>
          <w:szCs w:val="24"/>
        </w:rPr>
        <w:t>and properly</w:t>
      </w:r>
      <w:r w:rsidR="00BB6084" w:rsidRPr="00F84F48">
        <w:rPr>
          <w:rFonts w:eastAsia="Times New Roman" w:cstheme="minorHAnsi"/>
          <w:i/>
          <w:iCs/>
          <w:color w:val="000000"/>
          <w:sz w:val="24"/>
          <w:szCs w:val="24"/>
        </w:rPr>
        <w:t xml:space="preserve"> installed CO detection</w:t>
      </w:r>
      <w:r w:rsidR="00484390" w:rsidRPr="00F84F48">
        <w:rPr>
          <w:rFonts w:eastAsia="Times New Roman" w:cstheme="minorHAnsi"/>
          <w:i/>
          <w:iCs/>
          <w:color w:val="000000"/>
          <w:sz w:val="24"/>
          <w:szCs w:val="24"/>
        </w:rPr>
        <w:t xml:space="preserve"> </w:t>
      </w:r>
      <w:r w:rsidR="00BB6084" w:rsidRPr="00F84F48">
        <w:rPr>
          <w:rFonts w:eastAsia="Times New Roman" w:cstheme="minorHAnsi"/>
          <w:i/>
          <w:iCs/>
          <w:color w:val="000000"/>
          <w:sz w:val="24"/>
          <w:szCs w:val="24"/>
        </w:rPr>
        <w:t xml:space="preserve">is </w:t>
      </w:r>
      <w:r w:rsidR="000702FE" w:rsidRPr="00F84F48">
        <w:rPr>
          <w:rFonts w:eastAsia="Times New Roman" w:cstheme="minorHAnsi"/>
          <w:i/>
          <w:iCs/>
          <w:color w:val="000000"/>
          <w:sz w:val="24"/>
          <w:szCs w:val="24"/>
        </w:rPr>
        <w:t>de</w:t>
      </w:r>
      <w:r w:rsidR="000A3FD5">
        <w:rPr>
          <w:rFonts w:eastAsia="Times New Roman" w:cstheme="minorHAnsi"/>
          <w:i/>
          <w:iCs/>
          <w:color w:val="000000"/>
          <w:sz w:val="24"/>
          <w:szCs w:val="24"/>
        </w:rPr>
        <w:t>fin</w:t>
      </w:r>
      <w:r w:rsidR="000702FE" w:rsidRPr="00F84F48">
        <w:rPr>
          <w:rFonts w:eastAsia="Times New Roman" w:cstheme="minorHAnsi"/>
          <w:i/>
          <w:iCs/>
          <w:color w:val="000000"/>
          <w:sz w:val="24"/>
          <w:szCs w:val="24"/>
        </w:rPr>
        <w:t>ed</w:t>
      </w:r>
      <w:r w:rsidR="00BB6084" w:rsidRPr="00F84F48">
        <w:rPr>
          <w:rFonts w:eastAsia="Times New Roman" w:cstheme="minorHAnsi"/>
          <w:i/>
          <w:iCs/>
          <w:color w:val="000000"/>
          <w:sz w:val="24"/>
          <w:szCs w:val="24"/>
        </w:rPr>
        <w:t xml:space="preserve"> as follows:</w:t>
      </w:r>
    </w:p>
    <w:p w14:paraId="2911B990" w14:textId="29B6557D" w:rsidR="00096440" w:rsidRPr="00096440" w:rsidRDefault="00BB6084" w:rsidP="00096440">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CO detection </w:t>
      </w:r>
      <w:r w:rsidR="005630F5">
        <w:rPr>
          <w:rFonts w:eastAsia="Times New Roman" w:cstheme="minorHAnsi"/>
          <w:i/>
          <w:iCs/>
          <w:color w:val="000000"/>
          <w:sz w:val="24"/>
          <w:szCs w:val="24"/>
        </w:rPr>
        <w:t xml:space="preserve">(either alarm or detector) </w:t>
      </w:r>
      <w:r w:rsidR="00B72505" w:rsidRPr="00F84F48">
        <w:rPr>
          <w:rFonts w:eastAsia="Times New Roman" w:cstheme="minorHAnsi"/>
          <w:i/>
          <w:iCs/>
          <w:color w:val="000000"/>
          <w:sz w:val="24"/>
          <w:szCs w:val="24"/>
        </w:rPr>
        <w:t>is present</w:t>
      </w:r>
      <w:r w:rsidRPr="00F84F48">
        <w:rPr>
          <w:rFonts w:eastAsia="Times New Roman" w:cstheme="minorHAnsi"/>
          <w:i/>
          <w:iCs/>
          <w:color w:val="000000"/>
          <w:sz w:val="24"/>
          <w:szCs w:val="24"/>
        </w:rPr>
        <w:t xml:space="preserve"> </w:t>
      </w:r>
      <w:r w:rsidRPr="00F84F48">
        <w:rPr>
          <w:rFonts w:eastAsia="Times New Roman" w:cstheme="minorHAnsi"/>
          <w:i/>
          <w:iCs/>
          <w:color w:val="000000"/>
          <w:sz w:val="24"/>
          <w:szCs w:val="24"/>
          <w:u w:val="single"/>
        </w:rPr>
        <w:t>in the immediate vicinity of</w:t>
      </w:r>
      <w:r w:rsidRPr="00F84F48">
        <w:rPr>
          <w:rFonts w:eastAsia="Times New Roman" w:cstheme="minorHAnsi"/>
          <w:i/>
          <w:iCs/>
          <w:color w:val="000000"/>
          <w:sz w:val="24"/>
          <w:szCs w:val="24"/>
        </w:rPr>
        <w:t xml:space="preserve"> </w:t>
      </w:r>
      <w:r w:rsidR="005630F5">
        <w:rPr>
          <w:rFonts w:eastAsia="Times New Roman" w:cstheme="minorHAnsi"/>
          <w:i/>
          <w:iCs/>
          <w:color w:val="000000"/>
          <w:sz w:val="24"/>
          <w:szCs w:val="24"/>
        </w:rPr>
        <w:t>all</w:t>
      </w:r>
      <w:r w:rsidRPr="00F84F48">
        <w:rPr>
          <w:rFonts w:eastAsia="Times New Roman" w:cstheme="minorHAnsi"/>
          <w:i/>
          <w:iCs/>
          <w:color w:val="000000"/>
          <w:sz w:val="24"/>
          <w:szCs w:val="24"/>
        </w:rPr>
        <w:t xml:space="preserve"> </w:t>
      </w:r>
      <w:r w:rsidR="00981AD9" w:rsidRPr="00F84F48">
        <w:rPr>
          <w:rFonts w:eastAsia="Times New Roman" w:cstheme="minorHAnsi"/>
          <w:i/>
          <w:iCs/>
          <w:color w:val="000000"/>
          <w:sz w:val="24"/>
          <w:szCs w:val="24"/>
        </w:rPr>
        <w:t>bedrooms</w:t>
      </w:r>
      <w:r w:rsidRPr="00F84F48">
        <w:rPr>
          <w:rFonts w:eastAsia="Times New Roman" w:cstheme="minorHAnsi"/>
          <w:i/>
          <w:iCs/>
          <w:color w:val="000000"/>
          <w:sz w:val="24"/>
          <w:szCs w:val="24"/>
        </w:rPr>
        <w:t xml:space="preserve">/sleeping </w:t>
      </w:r>
      <w:r w:rsidR="00981AD9">
        <w:rPr>
          <w:rFonts w:eastAsia="Times New Roman" w:cstheme="minorHAnsi"/>
          <w:i/>
          <w:iCs/>
          <w:color w:val="000000"/>
          <w:sz w:val="24"/>
          <w:szCs w:val="24"/>
        </w:rPr>
        <w:t>units</w:t>
      </w:r>
      <w:r w:rsidR="00981AD9" w:rsidRPr="00F84F48">
        <w:rPr>
          <w:rFonts w:eastAsia="Times New Roman" w:cstheme="minorHAnsi"/>
          <w:i/>
          <w:iCs/>
          <w:color w:val="000000"/>
          <w:sz w:val="24"/>
          <w:szCs w:val="24"/>
        </w:rPr>
        <w:t xml:space="preserve"> </w:t>
      </w:r>
      <w:r w:rsidRPr="00F84F48">
        <w:rPr>
          <w:rFonts w:eastAsia="Times New Roman" w:cstheme="minorHAnsi"/>
          <w:i/>
          <w:iCs/>
          <w:color w:val="000000"/>
          <w:sz w:val="24"/>
          <w:szCs w:val="24"/>
        </w:rPr>
        <w:t xml:space="preserve">if the fuel-burning appliance is </w:t>
      </w:r>
      <w:r w:rsidRPr="00F84F48">
        <w:rPr>
          <w:rFonts w:eastAsia="Times New Roman" w:cstheme="minorHAnsi"/>
          <w:i/>
          <w:iCs/>
          <w:color w:val="000000"/>
          <w:sz w:val="24"/>
          <w:szCs w:val="24"/>
          <w:u w:val="single"/>
        </w:rPr>
        <w:t>outside</w:t>
      </w:r>
      <w:r w:rsidRPr="00F84F48">
        <w:rPr>
          <w:rFonts w:eastAsia="Times New Roman" w:cstheme="minorHAnsi"/>
          <w:i/>
          <w:iCs/>
          <w:color w:val="000000"/>
          <w:sz w:val="24"/>
          <w:szCs w:val="24"/>
        </w:rPr>
        <w:t xml:space="preserve"> of the bedroom/sleeping unit and its attached bathroom</w:t>
      </w:r>
      <w:r w:rsidR="000702FE" w:rsidRPr="00F84F48">
        <w:rPr>
          <w:rFonts w:eastAsia="Times New Roman" w:cstheme="minorHAnsi"/>
          <w:i/>
          <w:iCs/>
          <w:color w:val="000000"/>
          <w:sz w:val="24"/>
          <w:szCs w:val="24"/>
        </w:rPr>
        <w:t>.</w:t>
      </w:r>
      <w:r w:rsidR="0065263A">
        <w:rPr>
          <w:rFonts w:eastAsia="Times New Roman" w:cstheme="minorHAnsi"/>
          <w:i/>
          <w:iCs/>
          <w:color w:val="000000"/>
          <w:sz w:val="24"/>
          <w:szCs w:val="24"/>
        </w:rPr>
        <w:t xml:space="preserve"> </w:t>
      </w:r>
      <w:r w:rsidR="00096440" w:rsidRPr="00096440">
        <w:rPr>
          <w:rFonts w:eastAsia="Times New Roman" w:cstheme="minorHAnsi"/>
          <w:i/>
          <w:iCs/>
          <w:color w:val="000000"/>
          <w:sz w:val="24"/>
          <w:szCs w:val="24"/>
        </w:rPr>
        <w:t>Note: Immediate vicinity is not defined in Chapter 9/11 of the 2018 International Fire Code. Grantees must define "immediate vicinity" and utilize the definition consistently throughout their service area. A common interpretation of immediate vicinity is within 10 feet. Whatever definition the grantee adopts must be consistent with any State or local requirements.</w:t>
      </w:r>
    </w:p>
    <w:p w14:paraId="00407CFE" w14:textId="4E76E14B" w:rsidR="0085512C" w:rsidRPr="00F84F48" w:rsidRDefault="000702FE"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CO detection (either alarm or detector) is present </w:t>
      </w:r>
      <w:r w:rsidRPr="00F84F48">
        <w:rPr>
          <w:rFonts w:eastAsia="Times New Roman" w:cstheme="minorHAnsi"/>
          <w:i/>
          <w:iCs/>
          <w:color w:val="000000"/>
          <w:sz w:val="24"/>
          <w:szCs w:val="24"/>
          <w:u w:val="single"/>
        </w:rPr>
        <w:t>in</w:t>
      </w:r>
      <w:r w:rsidRPr="00F84F48">
        <w:rPr>
          <w:rFonts w:eastAsia="Times New Roman" w:cstheme="minorHAnsi"/>
          <w:i/>
          <w:iCs/>
          <w:color w:val="000000"/>
          <w:sz w:val="24"/>
          <w:szCs w:val="24"/>
        </w:rPr>
        <w:t xml:space="preserve"> sleeping units and bedrooms where a fuel-burning appliance or fireplace is located </w:t>
      </w:r>
      <w:r w:rsidRPr="00F84F48">
        <w:rPr>
          <w:rFonts w:eastAsia="Times New Roman" w:cstheme="minorHAnsi"/>
          <w:i/>
          <w:iCs/>
          <w:color w:val="000000"/>
          <w:sz w:val="24"/>
          <w:szCs w:val="24"/>
          <w:u w:val="single"/>
        </w:rPr>
        <w:t>within</w:t>
      </w:r>
      <w:r w:rsidRPr="00F84F48">
        <w:rPr>
          <w:rFonts w:eastAsia="Times New Roman" w:cstheme="minorHAnsi"/>
          <w:i/>
          <w:iCs/>
          <w:color w:val="000000"/>
          <w:sz w:val="24"/>
          <w:szCs w:val="24"/>
        </w:rPr>
        <w:t xml:space="preserve"> </w:t>
      </w:r>
      <w:r w:rsidR="00981AD9">
        <w:rPr>
          <w:rFonts w:eastAsia="Times New Roman" w:cstheme="minorHAnsi"/>
          <w:i/>
          <w:iCs/>
          <w:color w:val="000000"/>
          <w:sz w:val="24"/>
          <w:szCs w:val="24"/>
        </w:rPr>
        <w:t xml:space="preserve">the </w:t>
      </w:r>
      <w:r w:rsidRPr="00F84F48">
        <w:rPr>
          <w:rFonts w:eastAsia="Times New Roman" w:cstheme="minorHAnsi"/>
          <w:i/>
          <w:iCs/>
          <w:color w:val="000000"/>
          <w:sz w:val="24"/>
          <w:szCs w:val="24"/>
        </w:rPr>
        <w:t>sleeping unit/bedroom or its attached bathroom</w:t>
      </w:r>
      <w:r w:rsidR="00BB6084" w:rsidRPr="00F84F48">
        <w:rPr>
          <w:rFonts w:eastAsia="Times New Roman" w:cstheme="minorHAnsi"/>
          <w:i/>
          <w:iCs/>
          <w:color w:val="000000"/>
          <w:sz w:val="24"/>
          <w:szCs w:val="24"/>
        </w:rPr>
        <w:t xml:space="preserve">. </w:t>
      </w:r>
    </w:p>
    <w:p w14:paraId="575DCE90" w14:textId="67D503D5" w:rsidR="0085512C" w:rsidRPr="00F84F48" w:rsidRDefault="000702FE"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All required </w:t>
      </w:r>
      <w:r w:rsidR="00BB6084" w:rsidRPr="00F84F48">
        <w:rPr>
          <w:rFonts w:eastAsia="Times New Roman" w:cstheme="minorHAnsi"/>
          <w:i/>
          <w:iCs/>
          <w:color w:val="000000"/>
          <w:sz w:val="24"/>
          <w:szCs w:val="24"/>
        </w:rPr>
        <w:t>CO alarms</w:t>
      </w:r>
      <w:r w:rsidRPr="00F84F48">
        <w:rPr>
          <w:rFonts w:eastAsia="Times New Roman" w:cstheme="minorHAnsi"/>
          <w:i/>
          <w:iCs/>
          <w:color w:val="000000"/>
          <w:sz w:val="24"/>
          <w:szCs w:val="24"/>
        </w:rPr>
        <w:t xml:space="preserve"> and/or comb</w:t>
      </w:r>
      <w:r w:rsidR="001B45E5">
        <w:rPr>
          <w:rFonts w:eastAsia="Times New Roman" w:cstheme="minorHAnsi"/>
          <w:i/>
          <w:iCs/>
          <w:color w:val="000000"/>
          <w:sz w:val="24"/>
          <w:szCs w:val="24"/>
        </w:rPr>
        <w:t>ination</w:t>
      </w:r>
      <w:r w:rsidRPr="00F84F48">
        <w:rPr>
          <w:rFonts w:eastAsia="Times New Roman" w:cstheme="minorHAnsi"/>
          <w:i/>
          <w:iCs/>
          <w:color w:val="000000"/>
          <w:sz w:val="24"/>
          <w:szCs w:val="24"/>
        </w:rPr>
        <w:t xml:space="preserve"> smoke/CO alarms</w:t>
      </w:r>
      <w:r w:rsidR="00BB6084" w:rsidRPr="00F84F48">
        <w:rPr>
          <w:rFonts w:eastAsia="Times New Roman" w:cstheme="minorHAnsi"/>
          <w:i/>
          <w:iCs/>
          <w:color w:val="000000"/>
          <w:sz w:val="24"/>
          <w:szCs w:val="24"/>
        </w:rPr>
        <w:t xml:space="preserve"> have been tested and appear to be functioning properly.  </w:t>
      </w:r>
    </w:p>
    <w:p w14:paraId="5085A3D6" w14:textId="3A822108" w:rsidR="00BB6084" w:rsidRPr="00F84F48" w:rsidRDefault="000702FE"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All required </w:t>
      </w:r>
      <w:r w:rsidR="00BB6084" w:rsidRPr="00F84F48">
        <w:rPr>
          <w:rFonts w:eastAsia="Times New Roman" w:cstheme="minorHAnsi"/>
          <w:i/>
          <w:iCs/>
          <w:color w:val="000000"/>
          <w:sz w:val="24"/>
          <w:szCs w:val="24"/>
        </w:rPr>
        <w:t xml:space="preserve">CO alarms </w:t>
      </w:r>
      <w:r w:rsidR="00B72505" w:rsidRPr="00F84F48">
        <w:rPr>
          <w:rFonts w:eastAsia="Times New Roman" w:cstheme="minorHAnsi"/>
          <w:i/>
          <w:iCs/>
          <w:color w:val="000000"/>
          <w:sz w:val="24"/>
          <w:szCs w:val="24"/>
        </w:rPr>
        <w:t>are</w:t>
      </w:r>
      <w:r w:rsidR="00BB6084" w:rsidRPr="00F84F48">
        <w:rPr>
          <w:rFonts w:eastAsia="Times New Roman" w:cstheme="minorHAnsi"/>
          <w:i/>
          <w:iCs/>
          <w:color w:val="000000"/>
          <w:sz w:val="24"/>
          <w:szCs w:val="24"/>
        </w:rPr>
        <w:t xml:space="preserve"> listed in accordance with UL </w:t>
      </w:r>
      <w:r w:rsidR="00981AD9" w:rsidRPr="00F84F48">
        <w:rPr>
          <w:rFonts w:eastAsia="Times New Roman" w:cstheme="minorHAnsi"/>
          <w:i/>
          <w:iCs/>
          <w:color w:val="000000"/>
          <w:sz w:val="24"/>
          <w:szCs w:val="24"/>
        </w:rPr>
        <w:t>2034 and</w:t>
      </w:r>
      <w:r w:rsidR="00BB6084" w:rsidRPr="00F84F48">
        <w:rPr>
          <w:rFonts w:eastAsia="Times New Roman" w:cstheme="minorHAnsi"/>
          <w:i/>
          <w:iCs/>
          <w:color w:val="000000"/>
          <w:sz w:val="24"/>
          <w:szCs w:val="24"/>
        </w:rPr>
        <w:t xml:space="preserve"> </w:t>
      </w:r>
      <w:r w:rsidRPr="00F84F48">
        <w:rPr>
          <w:rFonts w:eastAsia="Times New Roman" w:cstheme="minorHAnsi"/>
          <w:i/>
          <w:iCs/>
          <w:color w:val="000000"/>
          <w:sz w:val="24"/>
          <w:szCs w:val="24"/>
        </w:rPr>
        <w:t xml:space="preserve">required </w:t>
      </w:r>
      <w:r w:rsidR="00F06359" w:rsidRPr="00F84F48">
        <w:rPr>
          <w:rFonts w:eastAsia="Times New Roman" w:cstheme="minorHAnsi"/>
          <w:i/>
          <w:iCs/>
          <w:color w:val="000000"/>
          <w:sz w:val="24"/>
          <w:szCs w:val="24"/>
        </w:rPr>
        <w:t>comb</w:t>
      </w:r>
      <w:r w:rsidR="00F06359">
        <w:rPr>
          <w:rFonts w:eastAsia="Times New Roman" w:cstheme="minorHAnsi"/>
          <w:i/>
          <w:iCs/>
          <w:color w:val="000000"/>
          <w:sz w:val="24"/>
          <w:szCs w:val="24"/>
        </w:rPr>
        <w:t>ination</w:t>
      </w:r>
      <w:r w:rsidR="00F06359" w:rsidRPr="00F84F48">
        <w:rPr>
          <w:rFonts w:eastAsia="Times New Roman" w:cstheme="minorHAnsi"/>
          <w:i/>
          <w:iCs/>
          <w:color w:val="000000"/>
          <w:sz w:val="24"/>
          <w:szCs w:val="24"/>
        </w:rPr>
        <w:t xml:space="preserve"> </w:t>
      </w:r>
      <w:r w:rsidR="00BB6084" w:rsidRPr="00F84F48">
        <w:rPr>
          <w:rFonts w:eastAsia="Times New Roman" w:cstheme="minorHAnsi"/>
          <w:i/>
          <w:iCs/>
          <w:color w:val="000000"/>
          <w:sz w:val="24"/>
          <w:szCs w:val="24"/>
        </w:rPr>
        <w:t>smoke/CO alarms must be listed in accordance with UL 2034 and UL 217.</w:t>
      </w:r>
    </w:p>
    <w:p w14:paraId="0EB78FEA" w14:textId="2D3A130A" w:rsidR="00F84F48" w:rsidRDefault="00F84F48"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All required CO alarms and/or comb</w:t>
      </w:r>
      <w:r w:rsidR="00F06359">
        <w:rPr>
          <w:rFonts w:eastAsia="Times New Roman" w:cstheme="minorHAnsi"/>
          <w:i/>
          <w:iCs/>
          <w:color w:val="000000"/>
          <w:sz w:val="24"/>
          <w:szCs w:val="24"/>
        </w:rPr>
        <w:t>ination</w:t>
      </w:r>
      <w:r w:rsidRPr="00F84F48">
        <w:rPr>
          <w:rFonts w:eastAsia="Times New Roman" w:cstheme="minorHAnsi"/>
          <w:i/>
          <w:iCs/>
          <w:color w:val="000000"/>
          <w:sz w:val="24"/>
          <w:szCs w:val="24"/>
        </w:rPr>
        <w:t xml:space="preserve"> smoke/CO alarms are hard-wired with a battery </w:t>
      </w:r>
      <w:r w:rsidR="00981AD9">
        <w:rPr>
          <w:rFonts w:eastAsia="Times New Roman" w:cstheme="minorHAnsi"/>
          <w:i/>
          <w:iCs/>
          <w:color w:val="000000"/>
          <w:sz w:val="24"/>
          <w:szCs w:val="24"/>
        </w:rPr>
        <w:t>backup</w:t>
      </w:r>
      <w:r w:rsidRPr="00F84F48">
        <w:rPr>
          <w:rFonts w:eastAsia="Times New Roman" w:cstheme="minorHAnsi"/>
          <w:i/>
          <w:iCs/>
          <w:color w:val="000000"/>
          <w:sz w:val="24"/>
          <w:szCs w:val="24"/>
        </w:rPr>
        <w:t xml:space="preserve"> for power outages UNLESS the unit is in a building without commercial power and a battery-powered </w:t>
      </w:r>
      <w:r w:rsidR="005630F5">
        <w:rPr>
          <w:rFonts w:eastAsia="Times New Roman" w:cstheme="minorHAnsi"/>
          <w:i/>
          <w:iCs/>
          <w:color w:val="000000"/>
          <w:sz w:val="24"/>
          <w:szCs w:val="24"/>
        </w:rPr>
        <w:t>CO</w:t>
      </w:r>
      <w:r w:rsidRPr="00F84F48">
        <w:rPr>
          <w:rFonts w:eastAsia="Times New Roman" w:cstheme="minorHAnsi"/>
          <w:i/>
          <w:iCs/>
          <w:color w:val="000000"/>
          <w:sz w:val="24"/>
          <w:szCs w:val="24"/>
        </w:rPr>
        <w:t xml:space="preserve"> alarm</w:t>
      </w:r>
      <w:r w:rsidR="005630F5">
        <w:rPr>
          <w:rFonts w:eastAsia="Times New Roman" w:cstheme="minorHAnsi"/>
          <w:i/>
          <w:iCs/>
          <w:color w:val="000000"/>
          <w:sz w:val="24"/>
          <w:szCs w:val="24"/>
        </w:rPr>
        <w:t xml:space="preserve"> or comb</w:t>
      </w:r>
      <w:r w:rsidR="005C26FC">
        <w:rPr>
          <w:rFonts w:eastAsia="Times New Roman" w:cstheme="minorHAnsi"/>
          <w:i/>
          <w:iCs/>
          <w:color w:val="000000"/>
          <w:sz w:val="24"/>
          <w:szCs w:val="24"/>
        </w:rPr>
        <w:t>ination</w:t>
      </w:r>
      <w:r w:rsidR="005630F5">
        <w:rPr>
          <w:rFonts w:eastAsia="Times New Roman" w:cstheme="minorHAnsi"/>
          <w:i/>
          <w:iCs/>
          <w:color w:val="000000"/>
          <w:sz w:val="24"/>
          <w:szCs w:val="24"/>
        </w:rPr>
        <w:t xml:space="preserve"> smoke/CO alarm</w:t>
      </w:r>
      <w:r w:rsidRPr="00F84F48">
        <w:rPr>
          <w:rFonts w:eastAsia="Times New Roman" w:cstheme="minorHAnsi"/>
          <w:i/>
          <w:iCs/>
          <w:color w:val="000000"/>
          <w:sz w:val="24"/>
          <w:szCs w:val="24"/>
        </w:rPr>
        <w:t xml:space="preserve"> is an acceptable alternative.</w:t>
      </w:r>
    </w:p>
    <w:p w14:paraId="31AC31EF" w14:textId="67F0FF08" w:rsidR="004C0E04" w:rsidRDefault="00DD52A5" w:rsidP="0085512C">
      <w:pPr>
        <w:pStyle w:val="ListParagraph"/>
        <w:numPr>
          <w:ilvl w:val="0"/>
          <w:numId w:val="2"/>
        </w:numPr>
        <w:rPr>
          <w:rFonts w:eastAsia="Times New Roman" w:cstheme="minorHAnsi"/>
          <w:i/>
          <w:iCs/>
          <w:color w:val="000000"/>
          <w:sz w:val="24"/>
          <w:szCs w:val="24"/>
        </w:rPr>
      </w:pPr>
      <w:r>
        <w:rPr>
          <w:rFonts w:eastAsia="Times New Roman" w:cstheme="minorHAnsi"/>
          <w:i/>
          <w:iCs/>
          <w:color w:val="000000"/>
          <w:sz w:val="24"/>
          <w:szCs w:val="24"/>
        </w:rPr>
        <w:t>If a CO</w:t>
      </w:r>
      <w:r>
        <w:rPr>
          <w:rFonts w:eastAsia="Times New Roman" w:cstheme="minorHAnsi"/>
          <w:b/>
          <w:bCs/>
          <w:i/>
          <w:iCs/>
          <w:color w:val="000000"/>
          <w:sz w:val="24"/>
          <w:szCs w:val="24"/>
        </w:rPr>
        <w:t xml:space="preserve"> detector</w:t>
      </w:r>
      <w:r>
        <w:rPr>
          <w:rFonts w:eastAsia="Times New Roman" w:cstheme="minorHAnsi"/>
          <w:i/>
          <w:iCs/>
          <w:color w:val="000000"/>
          <w:sz w:val="24"/>
          <w:szCs w:val="24"/>
        </w:rPr>
        <w:t xml:space="preserve"> is </w:t>
      </w:r>
      <w:r w:rsidR="005630F5">
        <w:rPr>
          <w:rFonts w:eastAsia="Times New Roman" w:cstheme="minorHAnsi"/>
          <w:i/>
          <w:iCs/>
          <w:color w:val="000000"/>
          <w:sz w:val="24"/>
          <w:szCs w:val="24"/>
        </w:rPr>
        <w:t>present</w:t>
      </w:r>
      <w:r w:rsidR="001A140A">
        <w:rPr>
          <w:rFonts w:eastAsia="Times New Roman" w:cstheme="minorHAnsi"/>
          <w:i/>
          <w:iCs/>
          <w:color w:val="000000"/>
          <w:sz w:val="24"/>
          <w:szCs w:val="24"/>
        </w:rPr>
        <w:t xml:space="preserve"> to satisfy detection requirements</w:t>
      </w:r>
      <w:r>
        <w:rPr>
          <w:rFonts w:eastAsia="Times New Roman" w:cstheme="minorHAnsi"/>
          <w:i/>
          <w:iCs/>
          <w:color w:val="000000"/>
          <w:sz w:val="24"/>
          <w:szCs w:val="24"/>
        </w:rPr>
        <w:t xml:space="preserve">, it must be properly located, signal to a central control unit, ring an alarm to </w:t>
      </w:r>
      <w:r w:rsidR="00981AD9">
        <w:rPr>
          <w:rFonts w:eastAsia="Times New Roman" w:cstheme="minorHAnsi"/>
          <w:i/>
          <w:iCs/>
          <w:color w:val="000000"/>
          <w:sz w:val="24"/>
          <w:szCs w:val="24"/>
        </w:rPr>
        <w:t xml:space="preserve">an </w:t>
      </w:r>
      <w:r>
        <w:rPr>
          <w:rFonts w:eastAsia="Times New Roman" w:cstheme="minorHAnsi"/>
          <w:i/>
          <w:iCs/>
          <w:color w:val="000000"/>
          <w:sz w:val="24"/>
          <w:szCs w:val="24"/>
        </w:rPr>
        <w:t xml:space="preserve">approved location, and appears to be </w:t>
      </w:r>
      <w:r w:rsidR="00253DB5">
        <w:rPr>
          <w:rFonts w:eastAsia="Times New Roman" w:cstheme="minorHAnsi"/>
          <w:i/>
          <w:iCs/>
          <w:color w:val="000000"/>
          <w:sz w:val="24"/>
          <w:szCs w:val="24"/>
        </w:rPr>
        <w:t xml:space="preserve">part of a properly </w:t>
      </w:r>
      <w:r>
        <w:rPr>
          <w:rFonts w:eastAsia="Times New Roman" w:cstheme="minorHAnsi"/>
          <w:i/>
          <w:iCs/>
          <w:color w:val="000000"/>
          <w:sz w:val="24"/>
          <w:szCs w:val="24"/>
        </w:rPr>
        <w:t xml:space="preserve">functioning </w:t>
      </w:r>
      <w:r w:rsidR="00253DB5">
        <w:rPr>
          <w:rFonts w:eastAsia="Times New Roman" w:cstheme="minorHAnsi"/>
          <w:i/>
          <w:iCs/>
          <w:color w:val="000000"/>
          <w:sz w:val="24"/>
          <w:szCs w:val="24"/>
        </w:rPr>
        <w:t>system</w:t>
      </w:r>
      <w:r>
        <w:rPr>
          <w:rFonts w:eastAsia="Times New Roman" w:cstheme="minorHAnsi"/>
          <w:i/>
          <w:iCs/>
          <w:color w:val="000000"/>
          <w:sz w:val="24"/>
          <w:szCs w:val="24"/>
        </w:rPr>
        <w:t>.</w:t>
      </w:r>
    </w:p>
    <w:p w14:paraId="158C4647" w14:textId="1B22A40C" w:rsidR="00096440" w:rsidRPr="004C0E04" w:rsidRDefault="004C0E04" w:rsidP="004C0E04">
      <w:pPr>
        <w:rPr>
          <w:rFonts w:eastAsia="Times New Roman" w:cstheme="minorHAnsi"/>
          <w:i/>
          <w:iCs/>
          <w:color w:val="000000"/>
          <w:sz w:val="24"/>
          <w:szCs w:val="24"/>
        </w:rPr>
      </w:pPr>
      <w:r>
        <w:rPr>
          <w:rFonts w:eastAsia="Times New Roman" w:cstheme="minorHAnsi"/>
          <w:i/>
          <w:iCs/>
          <w:color w:val="000000"/>
          <w:sz w:val="24"/>
          <w:szCs w:val="24"/>
        </w:rPr>
        <w:br w:type="page"/>
      </w:r>
    </w:p>
    <w:tbl>
      <w:tblPr>
        <w:tblStyle w:val="TableGrid"/>
        <w:tblW w:w="0" w:type="auto"/>
        <w:tblLook w:val="04A0" w:firstRow="1" w:lastRow="0" w:firstColumn="1" w:lastColumn="0" w:noHBand="0" w:noVBand="1"/>
      </w:tblPr>
      <w:tblGrid>
        <w:gridCol w:w="2515"/>
        <w:gridCol w:w="8185"/>
      </w:tblGrid>
      <w:tr w:rsidR="00CA43E1" w:rsidRPr="00CA43E1" w14:paraId="612E4B1F" w14:textId="77777777" w:rsidTr="00CA43E1">
        <w:trPr>
          <w:trHeight w:val="521"/>
        </w:trPr>
        <w:tc>
          <w:tcPr>
            <w:tcW w:w="2515" w:type="dxa"/>
          </w:tcPr>
          <w:p w14:paraId="43B179B6" w14:textId="229452F3" w:rsidR="00CA43E1" w:rsidRPr="00CA43E1" w:rsidRDefault="00CA43E1" w:rsidP="00CA43E1">
            <w:pPr>
              <w:rPr>
                <w:sz w:val="24"/>
                <w:szCs w:val="24"/>
              </w:rPr>
            </w:pPr>
            <w:r w:rsidRPr="00CA43E1">
              <w:rPr>
                <w:rFonts w:eastAsia="MS Gothic" w:cstheme="minorHAnsi"/>
                <w:b/>
                <w:bCs/>
                <w:color w:val="000000"/>
                <w:sz w:val="24"/>
                <w:szCs w:val="24"/>
              </w:rPr>
              <w:lastRenderedPageBreak/>
              <w:t>Column 1</w:t>
            </w:r>
          </w:p>
        </w:tc>
        <w:tc>
          <w:tcPr>
            <w:tcW w:w="8185" w:type="dxa"/>
          </w:tcPr>
          <w:p w14:paraId="0A9715DC" w14:textId="4B25612F" w:rsidR="00CA43E1" w:rsidRPr="00CA43E1" w:rsidRDefault="00CA43E1" w:rsidP="00CA43E1">
            <w:pPr>
              <w:rPr>
                <w:sz w:val="24"/>
                <w:szCs w:val="24"/>
              </w:rPr>
            </w:pPr>
            <w:r w:rsidRPr="00CA43E1">
              <w:rPr>
                <w:rFonts w:eastAsia="Times New Roman" w:cstheme="minorHAnsi"/>
                <w:b/>
                <w:bCs/>
                <w:color w:val="000000"/>
                <w:sz w:val="24"/>
                <w:szCs w:val="24"/>
              </w:rPr>
              <w:t>Column 2</w:t>
            </w:r>
          </w:p>
        </w:tc>
      </w:tr>
      <w:tr w:rsidR="00CA43E1" w:rsidRPr="00CA43E1" w14:paraId="6FC51625" w14:textId="77777777" w:rsidTr="00EA5034">
        <w:trPr>
          <w:trHeight w:val="1520"/>
        </w:trPr>
        <w:tc>
          <w:tcPr>
            <w:tcW w:w="2515" w:type="dxa"/>
          </w:tcPr>
          <w:p w14:paraId="4804D8ED" w14:textId="09E3384B" w:rsidR="00CA43E1" w:rsidRPr="00CA43E1" w:rsidRDefault="00CA43E1" w:rsidP="00CA43E1">
            <w:pPr>
              <w:rPr>
                <w:sz w:val="24"/>
                <w:szCs w:val="24"/>
              </w:rPr>
            </w:pPr>
            <w:r w:rsidRPr="00CA43E1">
              <w:rPr>
                <w:rFonts w:eastAsia="MS Gothic" w:cstheme="minorHAnsi"/>
                <w:color w:val="000000"/>
                <w:sz w:val="24"/>
                <w:szCs w:val="24"/>
              </w:rPr>
              <w:t>Check boxes as directed based on your answers to questions in Column 2.</w:t>
            </w:r>
          </w:p>
        </w:tc>
        <w:tc>
          <w:tcPr>
            <w:tcW w:w="8185" w:type="dxa"/>
          </w:tcPr>
          <w:p w14:paraId="7D02CED1" w14:textId="0C5355E7" w:rsidR="00CA43E1" w:rsidRPr="00CA43E1" w:rsidRDefault="00CA43E1" w:rsidP="00CA43E1">
            <w:pPr>
              <w:rPr>
                <w:sz w:val="24"/>
                <w:szCs w:val="24"/>
              </w:rPr>
            </w:pPr>
            <w:r w:rsidRPr="00CA43E1">
              <w:rPr>
                <w:rFonts w:eastAsia="Times New Roman" w:cstheme="minorHAnsi"/>
                <w:color w:val="000000"/>
                <w:sz w:val="24"/>
                <w:szCs w:val="24"/>
              </w:rPr>
              <w:t xml:space="preserve">Answer each question regarding the various conditions that may be present in the unit and follow guidance to complete Column 1 for each question. Definitions are provided in Section 1 </w:t>
            </w:r>
            <w:r w:rsidR="005B08A9">
              <w:rPr>
                <w:rFonts w:eastAsia="Times New Roman" w:cstheme="minorHAnsi"/>
                <w:color w:val="000000"/>
                <w:sz w:val="24"/>
                <w:szCs w:val="24"/>
              </w:rPr>
              <w:t xml:space="preserve">and the description of properly installed CO detection is listed above </w:t>
            </w:r>
            <w:r w:rsidRPr="00CA43E1">
              <w:rPr>
                <w:rFonts w:eastAsia="Times New Roman" w:cstheme="minorHAnsi"/>
                <w:color w:val="000000"/>
                <w:sz w:val="24"/>
                <w:szCs w:val="24"/>
              </w:rPr>
              <w:t xml:space="preserve">to assist with answering the questions and ensuring the requirements are met. </w:t>
            </w:r>
          </w:p>
        </w:tc>
      </w:tr>
      <w:tr w:rsidR="00CA43E1" w:rsidRPr="00CA43E1" w14:paraId="0251E56C" w14:textId="77777777" w:rsidTr="00484390">
        <w:trPr>
          <w:trHeight w:val="4868"/>
        </w:trPr>
        <w:tc>
          <w:tcPr>
            <w:tcW w:w="2515" w:type="dxa"/>
          </w:tcPr>
          <w:p w14:paraId="101944C5" w14:textId="77777777" w:rsidR="00CA43E1" w:rsidRPr="00A40F58" w:rsidRDefault="00CA43E1" w:rsidP="00570741">
            <w:pPr>
              <w:ind w:left="250" w:hanging="270"/>
              <w:rPr>
                <w:rFonts w:eastAsia="Times New Roman" w:cstheme="minorHAnsi"/>
                <w:b/>
                <w:bCs/>
                <w:color w:val="000000"/>
                <w:sz w:val="24"/>
                <w:szCs w:val="24"/>
              </w:rPr>
            </w:pPr>
            <w:r w:rsidRPr="00A40F58">
              <w:rPr>
                <w:rFonts w:eastAsia="Times New Roman" w:cstheme="minorHAnsi"/>
                <w:b/>
                <w:bCs/>
                <w:color w:val="000000"/>
                <w:sz w:val="24"/>
                <w:szCs w:val="24"/>
              </w:rPr>
              <w:t xml:space="preserve">Question </w:t>
            </w:r>
            <w:r>
              <w:rPr>
                <w:rFonts w:eastAsia="Times New Roman" w:cstheme="minorHAnsi"/>
                <w:b/>
                <w:bCs/>
                <w:color w:val="000000"/>
                <w:sz w:val="24"/>
                <w:szCs w:val="24"/>
              </w:rPr>
              <w:t>1</w:t>
            </w:r>
            <w:r w:rsidRPr="00A40F58">
              <w:rPr>
                <w:rFonts w:eastAsia="Times New Roman" w:cstheme="minorHAnsi"/>
                <w:b/>
                <w:bCs/>
                <w:color w:val="000000"/>
                <w:sz w:val="24"/>
                <w:szCs w:val="24"/>
              </w:rPr>
              <w:t>:</w:t>
            </w:r>
          </w:p>
          <w:p w14:paraId="346FE7CC" w14:textId="77777777" w:rsidR="00CA43E1" w:rsidRDefault="00000000" w:rsidP="00570741">
            <w:pPr>
              <w:ind w:left="250" w:hanging="270"/>
              <w:rPr>
                <w:rFonts w:eastAsia="MS Gothic" w:cstheme="minorHAnsi"/>
                <w:color w:val="000000"/>
                <w:sz w:val="24"/>
                <w:szCs w:val="24"/>
              </w:rPr>
            </w:pPr>
            <w:sdt>
              <w:sdtPr>
                <w:rPr>
                  <w:rFonts w:eastAsia="Times New Roman" w:cstheme="minorHAnsi"/>
                  <w:color w:val="000000"/>
                  <w:sz w:val="24"/>
                  <w:szCs w:val="24"/>
                </w:rPr>
                <w:id w:val="-1236855546"/>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441C59B9" w14:textId="77777777" w:rsidR="00CA43E1" w:rsidRDefault="00000000"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515315765"/>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0EAAD52B" w14:textId="77777777" w:rsidR="00CA43E1" w:rsidRPr="00A40F58" w:rsidRDefault="00000000"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1263150776"/>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4AC0869F" w14:textId="77777777" w:rsidR="00CA43E1" w:rsidRDefault="00CA43E1" w:rsidP="00570741">
            <w:pPr>
              <w:ind w:left="250" w:hanging="270"/>
              <w:rPr>
                <w:rFonts w:eastAsia="Times New Roman" w:cstheme="minorHAnsi"/>
                <w:b/>
                <w:bCs/>
                <w:color w:val="000000"/>
                <w:sz w:val="24"/>
                <w:szCs w:val="24"/>
              </w:rPr>
            </w:pPr>
          </w:p>
          <w:p w14:paraId="56F95DD9" w14:textId="77777777" w:rsidR="00CA43E1" w:rsidRDefault="00CA43E1" w:rsidP="0055136D">
            <w:pPr>
              <w:ind w:left="-20"/>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379230BD" w14:textId="77777777" w:rsidR="00CA43E1" w:rsidRDefault="00000000"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413128561"/>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Alarm</w:t>
            </w:r>
            <w:r w:rsidR="00CA43E1" w:rsidRPr="00A40F58">
              <w:rPr>
                <w:rFonts w:eastAsia="Times New Roman" w:cstheme="minorHAnsi"/>
                <w:color w:val="000000"/>
                <w:sz w:val="24"/>
                <w:szCs w:val="24"/>
              </w:rPr>
              <w:t xml:space="preserve">  </w:t>
            </w:r>
          </w:p>
          <w:p w14:paraId="7E649381" w14:textId="77777777" w:rsidR="00CA43E1" w:rsidRDefault="00000000"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2113816669"/>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Detector</w:t>
            </w:r>
            <w:r w:rsidR="00CA43E1" w:rsidRPr="00A40F58">
              <w:rPr>
                <w:rFonts w:eastAsia="Times New Roman" w:cstheme="minorHAnsi"/>
                <w:color w:val="000000"/>
                <w:sz w:val="24"/>
                <w:szCs w:val="24"/>
              </w:rPr>
              <w:t xml:space="preserve"> </w:t>
            </w:r>
          </w:p>
          <w:p w14:paraId="737BBBB0" w14:textId="77777777" w:rsidR="00CA43E1" w:rsidRDefault="00000000"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1252165725"/>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76EF6AC5" w14:textId="6CDC4AA4" w:rsidR="00CA43E1" w:rsidRPr="00CA43E1" w:rsidRDefault="00000000" w:rsidP="00570741">
            <w:pPr>
              <w:ind w:left="250" w:hanging="270"/>
              <w:rPr>
                <w:sz w:val="24"/>
                <w:szCs w:val="24"/>
              </w:rPr>
            </w:pPr>
            <w:sdt>
              <w:sdtPr>
                <w:rPr>
                  <w:rFonts w:eastAsia="Times New Roman" w:cstheme="minorHAnsi"/>
                  <w:color w:val="000000"/>
                  <w:sz w:val="24"/>
                  <w:szCs w:val="24"/>
                </w:rPr>
                <w:id w:val="-114503679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tc>
        <w:tc>
          <w:tcPr>
            <w:tcW w:w="8185" w:type="dxa"/>
          </w:tcPr>
          <w:p w14:paraId="18C3D780" w14:textId="77777777" w:rsidR="00CA43E1" w:rsidRDefault="00CA43E1" w:rsidP="00CA43E1">
            <w:pPr>
              <w:pStyle w:val="ListParagraph"/>
              <w:ind w:left="340" w:hanging="340"/>
              <w:rPr>
                <w:rFonts w:eastAsia="Times New Roman" w:cstheme="minorHAnsi"/>
                <w:i/>
                <w:iCs/>
                <w:color w:val="000000"/>
                <w:sz w:val="24"/>
                <w:szCs w:val="24"/>
              </w:rPr>
            </w:pPr>
            <w:r>
              <w:rPr>
                <w:rFonts w:eastAsia="Times New Roman" w:cstheme="minorHAnsi"/>
                <w:b/>
                <w:bCs/>
                <w:color w:val="000000"/>
                <w:sz w:val="24"/>
                <w:szCs w:val="24"/>
              </w:rPr>
              <w:t xml:space="preserve">1a. </w:t>
            </w:r>
            <w:r w:rsidRPr="00484022">
              <w:rPr>
                <w:rFonts w:eastAsia="Times New Roman" w:cstheme="minorHAnsi"/>
                <w:i/>
                <w:iCs/>
                <w:color w:val="000000"/>
                <w:sz w:val="24"/>
                <w:szCs w:val="24"/>
              </w:rPr>
              <w:t xml:space="preserve">Is there a fuel-burning appliance </w:t>
            </w:r>
            <w:r>
              <w:rPr>
                <w:rFonts w:eastAsia="Times New Roman" w:cstheme="minorHAnsi"/>
                <w:i/>
                <w:iCs/>
                <w:color w:val="000000"/>
                <w:sz w:val="24"/>
                <w:szCs w:val="24"/>
              </w:rPr>
              <w:t>or fireplace</w:t>
            </w:r>
            <w:r w:rsidRPr="00484022">
              <w:rPr>
                <w:rFonts w:eastAsia="Times New Roman" w:cstheme="minorHAnsi"/>
                <w:i/>
                <w:iCs/>
                <w:color w:val="000000"/>
                <w:sz w:val="24"/>
                <w:szCs w:val="24"/>
              </w:rPr>
              <w:t xml:space="preserve"> located </w:t>
            </w:r>
            <w:r w:rsidRPr="00484022">
              <w:rPr>
                <w:rFonts w:eastAsia="Times New Roman" w:cstheme="minorHAnsi"/>
                <w:b/>
                <w:bCs/>
                <w:i/>
                <w:iCs/>
                <w:color w:val="000000"/>
                <w:sz w:val="24"/>
                <w:szCs w:val="24"/>
                <w:u w:val="single"/>
              </w:rPr>
              <w:t>within</w:t>
            </w:r>
            <w:r w:rsidRPr="00484022">
              <w:rPr>
                <w:rFonts w:eastAsia="Times New Roman" w:cstheme="minorHAnsi"/>
                <w:i/>
                <w:iCs/>
                <w:color w:val="000000"/>
                <w:sz w:val="24"/>
                <w:szCs w:val="24"/>
              </w:rPr>
              <w:t xml:space="preserve"> the dwelling/sleeping unit?</w:t>
            </w:r>
          </w:p>
          <w:p w14:paraId="2C2F0465" w14:textId="77777777" w:rsidR="00CA43E1" w:rsidRPr="00484022" w:rsidRDefault="00CA43E1" w:rsidP="00CA43E1">
            <w:pPr>
              <w:pStyle w:val="NoSpacing"/>
              <w:ind w:left="880" w:hanging="880"/>
            </w:pPr>
          </w:p>
          <w:p w14:paraId="22C867B1" w14:textId="5ACB13FC" w:rsidR="00CA43E1" w:rsidRPr="00A40F58" w:rsidRDefault="00000000"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95956274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CO detection</w:t>
            </w:r>
            <w:r w:rsidR="00CA43E1">
              <w:rPr>
                <w:rFonts w:eastAsia="Times New Roman" w:cstheme="minorHAnsi"/>
                <w:color w:val="000000"/>
                <w:sz w:val="24"/>
                <w:szCs w:val="24"/>
              </w:rPr>
              <w:t xml:space="preserve"> </w:t>
            </w:r>
            <w:r w:rsidR="00CA43E1" w:rsidRPr="00A40F58">
              <w:rPr>
                <w:rFonts w:eastAsia="Times New Roman" w:cstheme="minorHAnsi"/>
                <w:color w:val="000000"/>
                <w:sz w:val="24"/>
                <w:szCs w:val="24"/>
              </w:rPr>
              <w:t>is required</w:t>
            </w:r>
            <w:r w:rsidR="00CA43E1">
              <w:rPr>
                <w:rFonts w:eastAsia="Times New Roman" w:cstheme="minorHAnsi"/>
                <w:color w:val="000000"/>
                <w:sz w:val="24"/>
                <w:szCs w:val="24"/>
              </w:rPr>
              <w:t xml:space="preserve"> in the unit</w:t>
            </w:r>
            <w:r w:rsidR="0055136D">
              <w:rPr>
                <w:rFonts w:eastAsia="Times New Roman" w:cstheme="minorHAnsi"/>
                <w:color w:val="000000"/>
                <w:sz w:val="24"/>
                <w:szCs w:val="24"/>
              </w:rPr>
              <w:t>: no exception</w:t>
            </w:r>
            <w:r w:rsidR="00CA43E1">
              <w:rPr>
                <w:rFonts w:eastAsia="Times New Roman" w:cstheme="minorHAnsi"/>
                <w:color w:val="000000"/>
                <w:sz w:val="24"/>
                <w:szCs w:val="24"/>
              </w:rPr>
              <w:t xml:space="preserve">. Proceed to Question 1b. </w:t>
            </w:r>
          </w:p>
          <w:p w14:paraId="7D3EB256" w14:textId="0AD964A5" w:rsidR="00CA43E1" w:rsidRDefault="00000000"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1957524864"/>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This condition does not apply</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Not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w:t>
            </w:r>
            <w:r w:rsidR="00CA43E1" w:rsidRPr="00A40F58">
              <w:rPr>
                <w:rFonts w:eastAsia="Times New Roman" w:cstheme="minorHAnsi"/>
                <w:color w:val="000000"/>
                <w:sz w:val="24"/>
                <w:szCs w:val="24"/>
              </w:rPr>
              <w:t>olumn 1 and go to</w:t>
            </w:r>
            <w:r w:rsidR="00CA43E1">
              <w:rPr>
                <w:rFonts w:eastAsia="Times New Roman" w:cstheme="minorHAnsi"/>
                <w:color w:val="000000"/>
                <w:sz w:val="24"/>
                <w:szCs w:val="24"/>
              </w:rPr>
              <w:t xml:space="preserve"> Q</w:t>
            </w:r>
            <w:r w:rsidR="00CA43E1" w:rsidRPr="00A40F58">
              <w:rPr>
                <w:rFonts w:eastAsia="Times New Roman" w:cstheme="minorHAnsi"/>
                <w:color w:val="000000"/>
                <w:sz w:val="24"/>
                <w:szCs w:val="24"/>
              </w:rPr>
              <w:t xml:space="preserve">uestion </w:t>
            </w:r>
            <w:r w:rsidR="00CA43E1">
              <w:rPr>
                <w:rFonts w:eastAsia="Times New Roman" w:cstheme="minorHAnsi"/>
                <w:color w:val="000000"/>
                <w:sz w:val="24"/>
                <w:szCs w:val="24"/>
              </w:rPr>
              <w:t>2.</w:t>
            </w:r>
          </w:p>
          <w:p w14:paraId="50F6D220" w14:textId="77777777" w:rsidR="006B57B5" w:rsidRDefault="006B57B5" w:rsidP="00CA43E1">
            <w:pPr>
              <w:ind w:left="705" w:hanging="360"/>
              <w:rPr>
                <w:rFonts w:eastAsia="Times New Roman" w:cstheme="minorHAnsi"/>
                <w:color w:val="000000"/>
                <w:sz w:val="24"/>
                <w:szCs w:val="24"/>
              </w:rPr>
            </w:pPr>
          </w:p>
          <w:p w14:paraId="694C808E" w14:textId="06B44742" w:rsidR="00CA43E1" w:rsidRDefault="00CA43E1" w:rsidP="00CA43E1">
            <w:pPr>
              <w:ind w:left="430" w:hanging="430"/>
              <w:rPr>
                <w:rFonts w:eastAsia="Times New Roman" w:cstheme="minorHAnsi"/>
                <w:i/>
                <w:iCs/>
                <w:color w:val="000000"/>
                <w:sz w:val="24"/>
                <w:szCs w:val="24"/>
              </w:rPr>
            </w:pPr>
            <w:r>
              <w:rPr>
                <w:rFonts w:eastAsia="Times New Roman" w:cstheme="minorHAnsi"/>
                <w:b/>
                <w:bCs/>
                <w:color w:val="000000"/>
                <w:sz w:val="24"/>
                <w:szCs w:val="24"/>
              </w:rPr>
              <w:t>1</w:t>
            </w:r>
            <w:r w:rsidRPr="006F6388">
              <w:rPr>
                <w:rFonts w:eastAsia="Times New Roman" w:cstheme="minorHAnsi"/>
                <w:b/>
                <w:bCs/>
                <w:color w:val="000000"/>
                <w:sz w:val="24"/>
                <w:szCs w:val="24"/>
              </w:rPr>
              <w:t xml:space="preserve">b. </w:t>
            </w:r>
            <w:r>
              <w:rPr>
                <w:rFonts w:eastAsia="Times New Roman" w:cstheme="minorHAnsi"/>
                <w:i/>
                <w:iCs/>
                <w:color w:val="000000"/>
                <w:sz w:val="24"/>
                <w:szCs w:val="24"/>
              </w:rPr>
              <w:t xml:space="preserve">Is </w:t>
            </w:r>
            <w:r w:rsidR="00B72505">
              <w:rPr>
                <w:rFonts w:eastAsia="Times New Roman" w:cstheme="minorHAnsi"/>
                <w:i/>
                <w:iCs/>
                <w:color w:val="000000"/>
                <w:sz w:val="24"/>
                <w:szCs w:val="24"/>
              </w:rPr>
              <w:t>properly installed CO detection present in the unit as defined above</w:t>
            </w:r>
            <w:r w:rsidR="005242B9">
              <w:rPr>
                <w:rFonts w:eastAsia="Times New Roman" w:cstheme="minorHAnsi"/>
                <w:i/>
                <w:iCs/>
                <w:color w:val="000000"/>
                <w:sz w:val="24"/>
                <w:szCs w:val="24"/>
              </w:rPr>
              <w:t>?</w:t>
            </w:r>
          </w:p>
          <w:p w14:paraId="36ECB668" w14:textId="77777777" w:rsidR="00CA43E1" w:rsidRPr="006F6388" w:rsidRDefault="00CA43E1" w:rsidP="00CA43E1">
            <w:pPr>
              <w:ind w:left="430" w:hanging="430"/>
              <w:rPr>
                <w:rFonts w:eastAsia="Times New Roman" w:cstheme="minorHAnsi"/>
                <w:i/>
                <w:iCs/>
                <w:color w:val="000000"/>
                <w:sz w:val="24"/>
                <w:szCs w:val="24"/>
              </w:rPr>
            </w:pPr>
            <w:r>
              <w:rPr>
                <w:rFonts w:eastAsia="Times New Roman" w:cstheme="minorHAnsi"/>
                <w:i/>
                <w:iCs/>
                <w:color w:val="000000"/>
                <w:sz w:val="24"/>
                <w:szCs w:val="24"/>
              </w:rPr>
              <w:t xml:space="preserve">  </w:t>
            </w:r>
          </w:p>
          <w:p w14:paraId="321E800F" w14:textId="3C62DC3F" w:rsidR="00CA43E1" w:rsidRPr="00A40F58" w:rsidRDefault="00000000"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447589874"/>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CO detection</w:t>
            </w:r>
            <w:r w:rsidR="00CA43E1">
              <w:rPr>
                <w:rFonts w:eastAsia="Times New Roman" w:cstheme="minorHAnsi"/>
                <w:color w:val="000000"/>
                <w:sz w:val="24"/>
                <w:szCs w:val="24"/>
              </w:rPr>
              <w:t xml:space="preserve"> </w:t>
            </w:r>
            <w:r w:rsidR="00CA43E1" w:rsidRPr="00A40F58">
              <w:rPr>
                <w:rFonts w:eastAsia="Times New Roman" w:cstheme="minorHAnsi"/>
                <w:color w:val="000000"/>
                <w:sz w:val="24"/>
                <w:szCs w:val="24"/>
              </w:rPr>
              <w:t xml:space="preserve">is </w:t>
            </w:r>
            <w:r w:rsidR="00CA43E1">
              <w:rPr>
                <w:rFonts w:eastAsia="Times New Roman" w:cstheme="minorHAnsi"/>
                <w:color w:val="000000"/>
                <w:sz w:val="24"/>
                <w:szCs w:val="24"/>
              </w:rPr>
              <w:t xml:space="preserve">present in the unit and meets the requirements for this condition. Check “Requirement met” and select the type of detection present in Column 1 and then proceed to Question </w:t>
            </w:r>
            <w:r w:rsidR="00247A09">
              <w:rPr>
                <w:rFonts w:eastAsia="Times New Roman" w:cstheme="minorHAnsi"/>
                <w:color w:val="000000"/>
                <w:sz w:val="24"/>
                <w:szCs w:val="24"/>
              </w:rPr>
              <w:t>2</w:t>
            </w:r>
            <w:r w:rsidR="00CA43E1">
              <w:rPr>
                <w:rFonts w:eastAsia="Times New Roman" w:cstheme="minorHAnsi"/>
                <w:color w:val="000000"/>
                <w:sz w:val="24"/>
                <w:szCs w:val="24"/>
              </w:rPr>
              <w:t xml:space="preserve">. </w:t>
            </w:r>
          </w:p>
          <w:p w14:paraId="572395D7" w14:textId="77777777" w:rsidR="00CA43E1" w:rsidRDefault="00000000"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1877196484"/>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and/or it does not meet the requirements.</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and select the type of detection present in Column 1 and then proceed to Question 2.</w:t>
            </w:r>
          </w:p>
          <w:p w14:paraId="59E005F8" w14:textId="77777777" w:rsidR="00CA43E1" w:rsidRPr="00CA43E1" w:rsidRDefault="00CA43E1" w:rsidP="00CA43E1">
            <w:pPr>
              <w:rPr>
                <w:sz w:val="24"/>
                <w:szCs w:val="24"/>
              </w:rPr>
            </w:pPr>
          </w:p>
        </w:tc>
      </w:tr>
      <w:tr w:rsidR="00CA43E1" w:rsidRPr="00CA43E1" w14:paraId="5AB31FE1" w14:textId="77777777" w:rsidTr="00CA43E1">
        <w:tc>
          <w:tcPr>
            <w:tcW w:w="2515" w:type="dxa"/>
          </w:tcPr>
          <w:p w14:paraId="6955FFE5" w14:textId="77777777" w:rsidR="00CA43E1" w:rsidRPr="00A40F58" w:rsidRDefault="00CA43E1" w:rsidP="00570741">
            <w:pPr>
              <w:ind w:left="250" w:hanging="250"/>
              <w:rPr>
                <w:rFonts w:eastAsia="Times New Roman" w:cstheme="minorHAnsi"/>
                <w:b/>
                <w:bCs/>
                <w:sz w:val="24"/>
                <w:szCs w:val="24"/>
              </w:rPr>
            </w:pPr>
            <w:r>
              <w:rPr>
                <w:rFonts w:eastAsia="Times New Roman" w:cstheme="minorHAnsi"/>
                <w:b/>
                <w:bCs/>
                <w:sz w:val="24"/>
                <w:szCs w:val="24"/>
              </w:rPr>
              <w:t>Question 2:</w:t>
            </w:r>
          </w:p>
          <w:p w14:paraId="2346F48C" w14:textId="77777777" w:rsidR="00CA43E1" w:rsidRDefault="00000000" w:rsidP="00570741">
            <w:pPr>
              <w:ind w:left="250" w:hanging="250"/>
              <w:rPr>
                <w:rFonts w:eastAsia="MS Gothic" w:cstheme="minorHAnsi"/>
                <w:color w:val="000000"/>
                <w:sz w:val="24"/>
                <w:szCs w:val="24"/>
              </w:rPr>
            </w:pPr>
            <w:sdt>
              <w:sdtPr>
                <w:rPr>
                  <w:rFonts w:eastAsia="Times New Roman" w:cstheme="minorHAnsi"/>
                  <w:color w:val="000000"/>
                  <w:sz w:val="24"/>
                  <w:szCs w:val="24"/>
                </w:rPr>
                <w:id w:val="-1886331512"/>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7420581A"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24801083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17E0D4F5" w14:textId="77777777" w:rsidR="00CA43E1" w:rsidRPr="00A40F58"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261654514"/>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27568A0E" w14:textId="77777777" w:rsidR="00CA43E1" w:rsidRDefault="00CA43E1" w:rsidP="00570741">
            <w:pPr>
              <w:ind w:left="250" w:hanging="250"/>
              <w:rPr>
                <w:rFonts w:eastAsia="Times New Roman" w:cstheme="minorHAnsi"/>
                <w:color w:val="000000"/>
                <w:sz w:val="24"/>
                <w:szCs w:val="24"/>
              </w:rPr>
            </w:pPr>
          </w:p>
          <w:p w14:paraId="3DFB06C4" w14:textId="77777777" w:rsidR="00CA43E1" w:rsidRDefault="00CA43E1" w:rsidP="00570741">
            <w:pPr>
              <w:ind w:left="250" w:hanging="250"/>
              <w:rPr>
                <w:rFonts w:eastAsia="Times New Roman" w:cstheme="minorHAnsi"/>
                <w:color w:val="000000"/>
                <w:sz w:val="24"/>
                <w:szCs w:val="24"/>
              </w:rPr>
            </w:pPr>
          </w:p>
          <w:p w14:paraId="623F5236" w14:textId="77777777" w:rsidR="00CA43E1" w:rsidRDefault="00CA43E1" w:rsidP="0055136D">
            <w:pPr>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3241C69F"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639414844"/>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206D95E9"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329245391"/>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p>
          <w:p w14:paraId="271CBE73"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42233593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1ADB0A0C" w14:textId="14C2FB1A" w:rsidR="00CA43E1" w:rsidRPr="00CA43E1" w:rsidRDefault="00000000" w:rsidP="00570741">
            <w:pPr>
              <w:ind w:left="250" w:hanging="250"/>
              <w:rPr>
                <w:sz w:val="24"/>
                <w:szCs w:val="24"/>
              </w:rPr>
            </w:pPr>
            <w:sdt>
              <w:sdtPr>
                <w:rPr>
                  <w:rFonts w:eastAsia="Times New Roman" w:cstheme="minorHAnsi"/>
                  <w:color w:val="000000"/>
                  <w:sz w:val="24"/>
                  <w:szCs w:val="24"/>
                </w:rPr>
                <w:id w:val="-1696841899"/>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tc>
        <w:tc>
          <w:tcPr>
            <w:tcW w:w="8185" w:type="dxa"/>
          </w:tcPr>
          <w:p w14:paraId="592F4DC9" w14:textId="77777777" w:rsidR="00CA43E1" w:rsidRPr="00A72F85" w:rsidRDefault="00CA43E1" w:rsidP="00CA43E1">
            <w:pPr>
              <w:pStyle w:val="ListParagraph"/>
              <w:ind w:left="880" w:hanging="880"/>
              <w:rPr>
                <w:rFonts w:eastAsia="Times New Roman" w:cstheme="minorHAnsi"/>
                <w:color w:val="000000"/>
                <w:sz w:val="24"/>
                <w:szCs w:val="24"/>
              </w:rPr>
            </w:pPr>
            <w:r>
              <w:rPr>
                <w:rFonts w:eastAsia="Times New Roman" w:cstheme="minorHAnsi"/>
                <w:b/>
                <w:bCs/>
                <w:color w:val="000000"/>
                <w:sz w:val="24"/>
                <w:szCs w:val="24"/>
              </w:rPr>
              <w:t xml:space="preserve">2a. </w:t>
            </w:r>
            <w:r w:rsidRPr="00484022">
              <w:rPr>
                <w:rFonts w:eastAsia="Times New Roman" w:cstheme="minorHAnsi"/>
                <w:i/>
                <w:iCs/>
                <w:color w:val="000000"/>
                <w:sz w:val="24"/>
                <w:szCs w:val="24"/>
              </w:rPr>
              <w:t>Is the dwelling/sleeping unit</w:t>
            </w:r>
            <w:r w:rsidRPr="00484022">
              <w:rPr>
                <w:rFonts w:eastAsia="Times New Roman" w:cstheme="minorHAnsi"/>
                <w:color w:val="000000"/>
                <w:sz w:val="24"/>
                <w:szCs w:val="24"/>
              </w:rPr>
              <w:t xml:space="preserve"> </w:t>
            </w:r>
            <w:r w:rsidRPr="00484022">
              <w:rPr>
                <w:rFonts w:eastAsia="Times New Roman" w:cstheme="minorHAnsi"/>
                <w:i/>
                <w:iCs/>
                <w:color w:val="000000"/>
                <w:sz w:val="24"/>
                <w:szCs w:val="24"/>
              </w:rPr>
              <w:t xml:space="preserve">served by a fuel-burning, </w:t>
            </w:r>
            <w:r>
              <w:rPr>
                <w:rFonts w:eastAsia="Times New Roman" w:cstheme="minorHAnsi"/>
                <w:i/>
                <w:iCs/>
                <w:color w:val="000000"/>
                <w:sz w:val="24"/>
                <w:szCs w:val="24"/>
              </w:rPr>
              <w:t>forced-air</w:t>
            </w:r>
            <w:r w:rsidRPr="00484022">
              <w:rPr>
                <w:rFonts w:eastAsia="Times New Roman" w:cstheme="minorHAnsi"/>
                <w:i/>
                <w:iCs/>
                <w:color w:val="000000"/>
                <w:sz w:val="24"/>
                <w:szCs w:val="24"/>
              </w:rPr>
              <w:t xml:space="preserve"> furnace?</w:t>
            </w:r>
          </w:p>
          <w:p w14:paraId="06C7F443" w14:textId="77777777" w:rsidR="00CA43E1" w:rsidRPr="00484022" w:rsidRDefault="00CA43E1" w:rsidP="00CA43E1">
            <w:pPr>
              <w:pStyle w:val="NoSpacing"/>
              <w:ind w:left="880" w:hanging="880"/>
            </w:pPr>
          </w:p>
          <w:p w14:paraId="3FF25275" w14:textId="2DB3F778" w:rsidR="00CA43E1" w:rsidRPr="00A40F58"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39048175"/>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CO detection is required in the unit unless </w:t>
            </w:r>
            <w:r w:rsidR="00981AD9">
              <w:rPr>
                <w:rFonts w:eastAsia="Times New Roman" w:cstheme="minorHAnsi"/>
                <w:color w:val="000000"/>
                <w:sz w:val="24"/>
                <w:szCs w:val="24"/>
              </w:rPr>
              <w:t xml:space="preserve">an </w:t>
            </w:r>
            <w:r w:rsidR="00CA43E1">
              <w:rPr>
                <w:rFonts w:eastAsia="Times New Roman" w:cstheme="minorHAnsi"/>
                <w:color w:val="000000"/>
                <w:sz w:val="24"/>
                <w:szCs w:val="24"/>
              </w:rPr>
              <w:t>exception applies.</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w:t>
            </w:r>
            <w:r w:rsidR="00CA43E1" w:rsidRPr="00A40F58">
              <w:rPr>
                <w:rFonts w:eastAsia="Times New Roman" w:cstheme="minorHAnsi"/>
                <w:color w:val="000000"/>
                <w:sz w:val="24"/>
                <w:szCs w:val="24"/>
              </w:rPr>
              <w:t xml:space="preserve">uestion </w:t>
            </w:r>
            <w:r w:rsidR="00CA43E1">
              <w:rPr>
                <w:rFonts w:eastAsia="Times New Roman" w:cstheme="minorHAnsi"/>
                <w:color w:val="000000"/>
                <w:sz w:val="24"/>
                <w:szCs w:val="24"/>
              </w:rPr>
              <w:t>2b</w:t>
            </w:r>
            <w:r w:rsidR="00CA43E1" w:rsidRPr="00A40F58">
              <w:rPr>
                <w:rFonts w:eastAsia="Times New Roman" w:cstheme="minorHAnsi"/>
                <w:color w:val="000000"/>
                <w:sz w:val="24"/>
                <w:szCs w:val="24"/>
              </w:rPr>
              <w:t>.</w:t>
            </w:r>
          </w:p>
          <w:p w14:paraId="4E521B1C" w14:textId="77777777" w:rsidR="00CA43E1" w:rsidRPr="00A40F58"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641724810"/>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This condition does not apply</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Not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w:t>
            </w:r>
            <w:r w:rsidR="00CA43E1" w:rsidRPr="00A40F58">
              <w:rPr>
                <w:rFonts w:eastAsia="Times New Roman" w:cstheme="minorHAnsi"/>
                <w:color w:val="000000"/>
                <w:sz w:val="24"/>
                <w:szCs w:val="24"/>
              </w:rPr>
              <w:t>olumn 1 and go to</w:t>
            </w:r>
            <w:r w:rsidR="00CA43E1">
              <w:rPr>
                <w:rFonts w:eastAsia="Times New Roman" w:cstheme="minorHAnsi"/>
                <w:color w:val="000000"/>
                <w:sz w:val="24"/>
                <w:szCs w:val="24"/>
              </w:rPr>
              <w:t xml:space="preserve"> Q</w:t>
            </w:r>
            <w:r w:rsidR="00CA43E1" w:rsidRPr="00A40F58">
              <w:rPr>
                <w:rFonts w:eastAsia="Times New Roman" w:cstheme="minorHAnsi"/>
                <w:color w:val="000000"/>
                <w:sz w:val="24"/>
                <w:szCs w:val="24"/>
              </w:rPr>
              <w:t>uestion</w:t>
            </w:r>
            <w:r w:rsidR="00CA43E1">
              <w:rPr>
                <w:rFonts w:eastAsia="Times New Roman" w:cstheme="minorHAnsi"/>
                <w:color w:val="000000"/>
                <w:sz w:val="24"/>
                <w:szCs w:val="24"/>
              </w:rPr>
              <w:t xml:space="preserve"> 3</w:t>
            </w:r>
            <w:r w:rsidR="00CA43E1" w:rsidRPr="00A40F58">
              <w:rPr>
                <w:rFonts w:eastAsia="Times New Roman" w:cstheme="minorHAnsi"/>
                <w:color w:val="000000"/>
                <w:sz w:val="24"/>
                <w:szCs w:val="24"/>
              </w:rPr>
              <w:t>.</w:t>
            </w:r>
          </w:p>
          <w:p w14:paraId="3EE6DB63" w14:textId="77777777" w:rsidR="00CA43E1" w:rsidRDefault="00CA43E1" w:rsidP="00CA43E1">
            <w:pPr>
              <w:ind w:left="880" w:hanging="880"/>
              <w:textAlignment w:val="baseline"/>
              <w:rPr>
                <w:rFonts w:eastAsia="Times New Roman" w:cstheme="minorHAnsi"/>
                <w:b/>
                <w:bCs/>
                <w:i/>
                <w:iCs/>
                <w:color w:val="000000"/>
                <w:sz w:val="24"/>
                <w:szCs w:val="24"/>
              </w:rPr>
            </w:pPr>
          </w:p>
          <w:p w14:paraId="4867691B" w14:textId="65968A4B" w:rsidR="00DD2C79" w:rsidRDefault="00CA43E1" w:rsidP="00DD2C79">
            <w:pPr>
              <w:spacing w:after="160" w:line="259" w:lineRule="auto"/>
              <w:ind w:left="340" w:hanging="340"/>
              <w:rPr>
                <w:rFonts w:eastAsia="Times New Roman" w:cstheme="minorHAnsi"/>
                <w:i/>
                <w:iCs/>
                <w:color w:val="000000"/>
                <w:sz w:val="24"/>
                <w:szCs w:val="24"/>
              </w:rPr>
            </w:pPr>
            <w:r>
              <w:rPr>
                <w:rFonts w:eastAsia="Times New Roman" w:cstheme="minorHAnsi"/>
                <w:b/>
                <w:bCs/>
                <w:i/>
                <w:iCs/>
                <w:color w:val="000000"/>
                <w:sz w:val="24"/>
                <w:szCs w:val="24"/>
              </w:rPr>
              <w:t>2b</w:t>
            </w:r>
            <w:r w:rsidRPr="00A40F58">
              <w:rPr>
                <w:rFonts w:eastAsia="Times New Roman" w:cstheme="minorHAnsi"/>
                <w:i/>
                <w:iCs/>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7747E1">
              <w:rPr>
                <w:rFonts w:eastAsia="Times New Roman" w:cstheme="minorHAnsi"/>
                <w:i/>
                <w:iCs/>
                <w:color w:val="000000"/>
                <w:sz w:val="24"/>
                <w:szCs w:val="24"/>
              </w:rPr>
              <w:t>?</w:t>
            </w:r>
          </w:p>
          <w:p w14:paraId="23C06BAD" w14:textId="7B7115EB" w:rsidR="00CA43E1" w:rsidRPr="00A40F58"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255946006"/>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456D85" w:rsidRPr="00A40F58">
              <w:rPr>
                <w:rFonts w:eastAsia="Times New Roman" w:cstheme="minorHAnsi"/>
                <w:color w:val="000000"/>
                <w:sz w:val="24"/>
                <w:szCs w:val="24"/>
              </w:rPr>
              <w:t>Yes - CO detection</w:t>
            </w:r>
            <w:r w:rsidR="00456D85">
              <w:rPr>
                <w:rFonts w:eastAsia="Times New Roman" w:cstheme="minorHAnsi"/>
                <w:color w:val="000000"/>
                <w:sz w:val="24"/>
                <w:szCs w:val="24"/>
              </w:rPr>
              <w:t xml:space="preserve"> </w:t>
            </w:r>
            <w:r w:rsidR="00456D85" w:rsidRPr="00A40F58">
              <w:rPr>
                <w:rFonts w:eastAsia="Times New Roman" w:cstheme="minorHAnsi"/>
                <w:color w:val="000000"/>
                <w:sz w:val="24"/>
                <w:szCs w:val="24"/>
              </w:rPr>
              <w:t xml:space="preserve">is </w:t>
            </w:r>
            <w:r w:rsidR="00456D85">
              <w:rPr>
                <w:rFonts w:eastAsia="Times New Roman" w:cstheme="minorHAnsi"/>
                <w:color w:val="000000"/>
                <w:sz w:val="24"/>
                <w:szCs w:val="24"/>
              </w:rPr>
              <w:t>present in the unit and meets the requirements for this condition.</w:t>
            </w:r>
            <w:r w:rsidR="00CA43E1">
              <w:rPr>
                <w:rFonts w:eastAsia="Times New Roman" w:cstheme="minorHAnsi"/>
                <w:color w:val="000000"/>
                <w:sz w:val="24"/>
                <w:szCs w:val="24"/>
              </w:rPr>
              <w:t xml:space="preserve"> Check “Requirement met” and select the type of detection present in Column 1 and then proceed to Question 3. </w:t>
            </w:r>
          </w:p>
          <w:p w14:paraId="27EF85FE" w14:textId="0AFA97D6" w:rsidR="00CA43E1"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29980700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w:t>
            </w:r>
            <w:r w:rsidR="00CA43E1">
              <w:rPr>
                <w:rFonts w:eastAsia="Times New Roman" w:cstheme="minorHAnsi"/>
                <w:color w:val="000000"/>
                <w:sz w:val="24"/>
                <w:szCs w:val="24"/>
              </w:rPr>
              <w:t xml:space="preserve">, BUT </w:t>
            </w:r>
            <w:r w:rsidR="00CA43E1" w:rsidRPr="00A40F58">
              <w:rPr>
                <w:rFonts w:eastAsia="Times New Roman" w:cstheme="minorHAnsi"/>
                <w:i/>
                <w:iCs/>
                <w:color w:val="000000"/>
                <w:sz w:val="24"/>
                <w:szCs w:val="24"/>
              </w:rPr>
              <w:t xml:space="preserve">the first </w:t>
            </w:r>
            <w:r w:rsidR="00CA43E1">
              <w:rPr>
                <w:rFonts w:eastAsia="Times New Roman" w:cstheme="minorHAnsi"/>
                <w:i/>
                <w:iCs/>
                <w:color w:val="000000"/>
                <w:sz w:val="24"/>
                <w:szCs w:val="24"/>
              </w:rPr>
              <w:t xml:space="preserve">room or </w:t>
            </w:r>
            <w:r w:rsidR="00CA43E1" w:rsidRPr="00A40F58">
              <w:rPr>
                <w:rFonts w:eastAsia="Times New Roman" w:cstheme="minorHAnsi"/>
                <w:i/>
                <w:iCs/>
                <w:color w:val="000000"/>
                <w:sz w:val="24"/>
                <w:szCs w:val="24"/>
              </w:rPr>
              <w:t xml:space="preserve">area served by each main heating duct </w:t>
            </w:r>
            <w:r w:rsidR="00CA43E1">
              <w:rPr>
                <w:rFonts w:eastAsia="Times New Roman" w:cstheme="minorHAnsi"/>
                <w:i/>
                <w:iCs/>
                <w:color w:val="000000"/>
                <w:sz w:val="24"/>
                <w:szCs w:val="24"/>
              </w:rPr>
              <w:t>leading to the unit has</w:t>
            </w:r>
            <w:r w:rsidR="00CA43E1" w:rsidRPr="00A40F58">
              <w:rPr>
                <w:rFonts w:eastAsia="Times New Roman" w:cstheme="minorHAnsi"/>
                <w:i/>
                <w:iCs/>
                <w:color w:val="000000"/>
                <w:sz w:val="24"/>
                <w:szCs w:val="24"/>
              </w:rPr>
              <w:t xml:space="preserve"> a </w:t>
            </w:r>
            <w:r w:rsidR="00CA43E1">
              <w:rPr>
                <w:rFonts w:eastAsia="Times New Roman" w:cstheme="minorHAnsi"/>
                <w:i/>
                <w:iCs/>
                <w:color w:val="000000"/>
                <w:sz w:val="24"/>
                <w:szCs w:val="24"/>
              </w:rPr>
              <w:t>CO</w:t>
            </w:r>
            <w:r w:rsidR="00CA43E1" w:rsidRPr="00A40F58">
              <w:rPr>
                <w:rFonts w:eastAsia="Times New Roman" w:cstheme="minorHAnsi"/>
                <w:i/>
                <w:iCs/>
                <w:color w:val="000000"/>
                <w:sz w:val="24"/>
                <w:szCs w:val="24"/>
              </w:rPr>
              <w:t xml:space="preserve"> </w:t>
            </w:r>
            <w:r w:rsidR="00CA43E1" w:rsidRPr="00A40F58">
              <w:rPr>
                <w:rFonts w:eastAsia="Times New Roman" w:cstheme="minorHAnsi"/>
                <w:b/>
                <w:bCs/>
                <w:i/>
                <w:iCs/>
                <w:color w:val="000000"/>
                <w:sz w:val="24"/>
                <w:szCs w:val="24"/>
                <w:u w:val="single"/>
              </w:rPr>
              <w:t>detector</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Check “Requirement met” and select the type of detection present in Column 1 and then proceed to Question 3.</w:t>
            </w:r>
          </w:p>
          <w:p w14:paraId="2AF43951" w14:textId="77777777" w:rsidR="00CA43E1"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4717796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or installed in the approved location(s).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and select the type of detection present in Column 1 and then proceed to Question 3.</w:t>
            </w:r>
          </w:p>
          <w:p w14:paraId="601D2F79" w14:textId="77777777" w:rsidR="00CA43E1" w:rsidRPr="00CA43E1" w:rsidRDefault="00CA43E1" w:rsidP="00CA43E1">
            <w:pPr>
              <w:rPr>
                <w:sz w:val="24"/>
                <w:szCs w:val="24"/>
              </w:rPr>
            </w:pPr>
          </w:p>
        </w:tc>
      </w:tr>
      <w:tr w:rsidR="00CA43E1" w:rsidRPr="00CA43E1" w14:paraId="315753D1" w14:textId="77777777" w:rsidTr="00CA43E1">
        <w:tc>
          <w:tcPr>
            <w:tcW w:w="2515" w:type="dxa"/>
          </w:tcPr>
          <w:p w14:paraId="0234C144" w14:textId="77777777" w:rsidR="00CA43E1" w:rsidRPr="00A40F58" w:rsidRDefault="00CA43E1" w:rsidP="00570741">
            <w:pPr>
              <w:spacing w:line="276" w:lineRule="auto"/>
              <w:ind w:left="247" w:hanging="247"/>
              <w:rPr>
                <w:rFonts w:eastAsia="Times New Roman" w:cstheme="minorHAnsi"/>
                <w:b/>
                <w:bCs/>
                <w:sz w:val="24"/>
                <w:szCs w:val="24"/>
              </w:rPr>
            </w:pPr>
            <w:r w:rsidRPr="00A40F58">
              <w:rPr>
                <w:rFonts w:eastAsia="Times New Roman" w:cstheme="minorHAnsi"/>
                <w:b/>
                <w:bCs/>
                <w:sz w:val="24"/>
                <w:szCs w:val="24"/>
              </w:rPr>
              <w:t xml:space="preserve">Question </w:t>
            </w:r>
            <w:r>
              <w:rPr>
                <w:rFonts w:eastAsia="Times New Roman" w:cstheme="minorHAnsi"/>
                <w:b/>
                <w:bCs/>
                <w:sz w:val="24"/>
                <w:szCs w:val="24"/>
              </w:rPr>
              <w:t>3</w:t>
            </w:r>
            <w:r w:rsidRPr="00A40F58">
              <w:rPr>
                <w:rFonts w:eastAsia="Times New Roman" w:cstheme="minorHAnsi"/>
                <w:b/>
                <w:bCs/>
                <w:sz w:val="24"/>
                <w:szCs w:val="24"/>
              </w:rPr>
              <w:t>:</w:t>
            </w:r>
          </w:p>
          <w:p w14:paraId="3CE706F3" w14:textId="77777777" w:rsidR="00CA43E1" w:rsidRDefault="00000000" w:rsidP="00570741">
            <w:pPr>
              <w:ind w:left="247" w:hanging="247"/>
              <w:rPr>
                <w:rFonts w:eastAsia="MS Gothic" w:cstheme="minorHAnsi"/>
                <w:color w:val="000000"/>
                <w:sz w:val="24"/>
                <w:szCs w:val="24"/>
              </w:rPr>
            </w:pPr>
            <w:sdt>
              <w:sdtPr>
                <w:rPr>
                  <w:rFonts w:eastAsia="Times New Roman" w:cstheme="minorHAnsi"/>
                  <w:color w:val="000000"/>
                  <w:sz w:val="24"/>
                  <w:szCs w:val="24"/>
                </w:rPr>
                <w:id w:val="1644232700"/>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0602696E" w14:textId="77777777" w:rsidR="00CA43E1" w:rsidRDefault="00000000"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385423071"/>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25936094" w14:textId="77777777" w:rsidR="00CA43E1" w:rsidRPr="00A40F58" w:rsidRDefault="00000000"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125671463"/>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21ECC969" w14:textId="77777777" w:rsidR="00CA43E1" w:rsidRDefault="00CA43E1" w:rsidP="00570741">
            <w:pPr>
              <w:ind w:left="247" w:hanging="247"/>
              <w:rPr>
                <w:rFonts w:eastAsia="Times New Roman" w:cstheme="minorHAnsi"/>
                <w:color w:val="000000"/>
                <w:sz w:val="24"/>
                <w:szCs w:val="24"/>
              </w:rPr>
            </w:pPr>
          </w:p>
          <w:p w14:paraId="13F78B1A" w14:textId="77777777" w:rsidR="00CA43E1" w:rsidRDefault="00CA43E1" w:rsidP="0055136D">
            <w:pPr>
              <w:ind w:firstLine="3"/>
              <w:rPr>
                <w:rFonts w:eastAsia="Times New Roman" w:cstheme="minorHAnsi"/>
                <w:b/>
                <w:bCs/>
                <w:color w:val="000000"/>
                <w:sz w:val="24"/>
                <w:szCs w:val="24"/>
              </w:rPr>
            </w:pPr>
            <w:r>
              <w:rPr>
                <w:rFonts w:eastAsia="Times New Roman" w:cstheme="minorHAnsi"/>
                <w:b/>
                <w:bCs/>
                <w:color w:val="000000"/>
                <w:sz w:val="24"/>
                <w:szCs w:val="24"/>
              </w:rPr>
              <w:lastRenderedPageBreak/>
              <w:t>Type(s) of detection present:</w:t>
            </w:r>
          </w:p>
          <w:p w14:paraId="1AA022A3" w14:textId="77777777" w:rsidR="00CA43E1" w:rsidRDefault="00000000"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204948360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0C5D97EB" w14:textId="77777777" w:rsidR="00CA43E1" w:rsidRDefault="00000000"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1796053669"/>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r w:rsidR="00CA43E1" w:rsidRPr="00A40F58">
              <w:rPr>
                <w:rFonts w:eastAsia="Times New Roman" w:cstheme="minorHAnsi"/>
                <w:color w:val="000000"/>
                <w:sz w:val="24"/>
                <w:szCs w:val="24"/>
              </w:rPr>
              <w:t xml:space="preserve"> </w:t>
            </w:r>
          </w:p>
          <w:p w14:paraId="7D99B788" w14:textId="77777777" w:rsidR="00CA43E1" w:rsidRDefault="00000000"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1155906294"/>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24DADC4C" w14:textId="0D22E035" w:rsidR="00CA43E1" w:rsidRPr="00CA43E1" w:rsidRDefault="00000000" w:rsidP="00570741">
            <w:pPr>
              <w:ind w:left="247" w:hanging="247"/>
              <w:rPr>
                <w:sz w:val="24"/>
                <w:szCs w:val="24"/>
              </w:rPr>
            </w:pPr>
            <w:sdt>
              <w:sdtPr>
                <w:rPr>
                  <w:rFonts w:eastAsia="Times New Roman" w:cstheme="minorHAnsi"/>
                  <w:color w:val="000000"/>
                  <w:sz w:val="24"/>
                  <w:szCs w:val="24"/>
                </w:rPr>
                <w:id w:val="-414554550"/>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tc>
        <w:tc>
          <w:tcPr>
            <w:tcW w:w="8185" w:type="dxa"/>
          </w:tcPr>
          <w:p w14:paraId="2BC863DE" w14:textId="77777777" w:rsidR="00CA43E1" w:rsidRPr="00A72F85" w:rsidRDefault="00CA43E1" w:rsidP="00CA43E1">
            <w:pPr>
              <w:pStyle w:val="ListParagraph"/>
              <w:ind w:left="345" w:hanging="360"/>
              <w:textAlignment w:val="baseline"/>
              <w:rPr>
                <w:rFonts w:eastAsia="Times New Roman" w:cstheme="minorHAnsi"/>
                <w:color w:val="000000"/>
                <w:sz w:val="24"/>
                <w:szCs w:val="24"/>
              </w:rPr>
            </w:pPr>
            <w:r>
              <w:rPr>
                <w:rFonts w:eastAsia="Times New Roman" w:cstheme="minorHAnsi"/>
                <w:b/>
                <w:bCs/>
                <w:color w:val="000000"/>
                <w:sz w:val="24"/>
                <w:szCs w:val="24"/>
              </w:rPr>
              <w:lastRenderedPageBreak/>
              <w:t xml:space="preserve">3a. </w:t>
            </w:r>
            <w:r w:rsidRPr="00484022">
              <w:rPr>
                <w:rFonts w:eastAsia="Times New Roman" w:cstheme="minorHAnsi"/>
                <w:i/>
                <w:iCs/>
                <w:color w:val="000000"/>
                <w:sz w:val="24"/>
                <w:szCs w:val="24"/>
              </w:rPr>
              <w:t>Is the dwelling/sleeping unit</w:t>
            </w:r>
            <w:r w:rsidRPr="00484022">
              <w:rPr>
                <w:rFonts w:eastAsia="Times New Roman" w:cstheme="minorHAnsi"/>
                <w:color w:val="000000"/>
                <w:sz w:val="24"/>
                <w:szCs w:val="24"/>
              </w:rPr>
              <w:t xml:space="preserve"> </w:t>
            </w:r>
            <w:r w:rsidRPr="00484022">
              <w:rPr>
                <w:rFonts w:eastAsia="Times New Roman" w:cstheme="minorHAnsi"/>
                <w:i/>
                <w:iCs/>
                <w:color w:val="000000"/>
                <w:sz w:val="24"/>
                <w:szCs w:val="24"/>
              </w:rPr>
              <w:t xml:space="preserve">located </w:t>
            </w:r>
            <w:r w:rsidRPr="005A5C60">
              <w:rPr>
                <w:rFonts w:eastAsia="Times New Roman" w:cstheme="minorHAnsi"/>
                <w:i/>
                <w:iCs/>
                <w:color w:val="000000"/>
                <w:sz w:val="24"/>
                <w:szCs w:val="24"/>
              </w:rPr>
              <w:t>in a building</w:t>
            </w:r>
            <w:r w:rsidRPr="00484022">
              <w:rPr>
                <w:rFonts w:eastAsia="Times New Roman" w:cstheme="minorHAnsi"/>
                <w:i/>
                <w:iCs/>
                <w:color w:val="000000"/>
                <w:sz w:val="24"/>
                <w:szCs w:val="24"/>
              </w:rPr>
              <w:t xml:space="preserve"> that contains a fuel-burning appliance or fireplace that is </w:t>
            </w:r>
            <w:r w:rsidRPr="00484022">
              <w:rPr>
                <w:rFonts w:eastAsia="Times New Roman" w:cstheme="minorHAnsi"/>
                <w:i/>
                <w:iCs/>
                <w:color w:val="000000"/>
                <w:sz w:val="24"/>
                <w:szCs w:val="24"/>
                <w:u w:val="single"/>
              </w:rPr>
              <w:t>located outside of the unit</w:t>
            </w:r>
            <w:r w:rsidRPr="00484022">
              <w:rPr>
                <w:rFonts w:eastAsia="Times New Roman" w:cstheme="minorHAnsi"/>
                <w:i/>
                <w:iCs/>
                <w:color w:val="000000"/>
                <w:sz w:val="24"/>
                <w:szCs w:val="24"/>
              </w:rPr>
              <w:t>?</w:t>
            </w:r>
          </w:p>
          <w:p w14:paraId="41ABF39F" w14:textId="77777777" w:rsidR="00CA43E1" w:rsidRPr="00484022" w:rsidRDefault="00CA43E1" w:rsidP="00CA43E1">
            <w:pPr>
              <w:pStyle w:val="NoSpacing"/>
              <w:ind w:left="1605" w:hanging="160"/>
            </w:pPr>
          </w:p>
          <w:p w14:paraId="7CADE889" w14:textId="35B165FB" w:rsidR="00CA43E1" w:rsidRPr="00A40F58"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81444385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required in the unit unless an exception applies. 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Question</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3b</w:t>
            </w:r>
            <w:r w:rsidR="00CA43E1" w:rsidRPr="00A40F58">
              <w:rPr>
                <w:rFonts w:eastAsia="Times New Roman" w:cstheme="minorHAnsi"/>
                <w:color w:val="000000"/>
                <w:sz w:val="24"/>
                <w:szCs w:val="24"/>
              </w:rPr>
              <w:t xml:space="preserve">. </w:t>
            </w:r>
          </w:p>
          <w:p w14:paraId="36BEBE71" w14:textId="77777777" w:rsidR="00CA43E1"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94422442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w:t>
            </w:r>
            <w:r w:rsidR="00CA43E1">
              <w:rPr>
                <w:rFonts w:eastAsia="Times New Roman" w:cstheme="minorHAnsi"/>
                <w:color w:val="000000"/>
                <w:sz w:val="24"/>
                <w:szCs w:val="24"/>
              </w:rPr>
              <w:t>is</w:t>
            </w:r>
            <w:r w:rsidR="00CA43E1" w:rsidRPr="00A40F58">
              <w:rPr>
                <w:rFonts w:eastAsia="Times New Roman" w:cstheme="minorHAnsi"/>
                <w:color w:val="000000"/>
                <w:sz w:val="24"/>
                <w:szCs w:val="24"/>
              </w:rPr>
              <w:t xml:space="preserve"> condition does not apply</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“N</w:t>
            </w:r>
            <w:r w:rsidR="00CA43E1">
              <w:rPr>
                <w:rFonts w:eastAsia="Times New Roman" w:cstheme="minorHAnsi"/>
                <w:color w:val="000000"/>
                <w:sz w:val="24"/>
                <w:szCs w:val="24"/>
              </w:rPr>
              <w:t>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Column</w:t>
            </w:r>
            <w:r w:rsidR="00CA43E1" w:rsidRPr="00A40F58">
              <w:rPr>
                <w:rFonts w:eastAsia="Times New Roman" w:cstheme="minorHAnsi"/>
                <w:color w:val="000000"/>
                <w:sz w:val="24"/>
                <w:szCs w:val="24"/>
              </w:rPr>
              <w:t xml:space="preserve"> 1 and go to</w:t>
            </w:r>
            <w:r w:rsidR="00CA43E1">
              <w:rPr>
                <w:rFonts w:eastAsia="Times New Roman" w:cstheme="minorHAnsi"/>
                <w:color w:val="000000"/>
                <w:sz w:val="24"/>
                <w:szCs w:val="24"/>
              </w:rPr>
              <w:t xml:space="preserve"> Question</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4</w:t>
            </w:r>
            <w:r w:rsidR="00CA43E1" w:rsidRPr="00A40F58">
              <w:rPr>
                <w:rFonts w:eastAsia="Times New Roman" w:cstheme="minorHAnsi"/>
                <w:color w:val="000000"/>
                <w:sz w:val="24"/>
                <w:szCs w:val="24"/>
              </w:rPr>
              <w:t>.</w:t>
            </w:r>
          </w:p>
          <w:p w14:paraId="4E9CB377" w14:textId="77777777" w:rsidR="00CA43E1" w:rsidRPr="00A40F58" w:rsidRDefault="00CA43E1" w:rsidP="00CA43E1">
            <w:pPr>
              <w:ind w:left="1605" w:hanging="160"/>
              <w:textAlignment w:val="baseline"/>
              <w:rPr>
                <w:rFonts w:eastAsia="Times New Roman" w:cstheme="minorHAnsi"/>
                <w:color w:val="000000"/>
                <w:sz w:val="24"/>
                <w:szCs w:val="24"/>
              </w:rPr>
            </w:pPr>
          </w:p>
          <w:p w14:paraId="6C9DC1D5" w14:textId="77777777" w:rsidR="00CA43E1" w:rsidRDefault="00CA43E1" w:rsidP="00CA43E1">
            <w:pPr>
              <w:pStyle w:val="NoSpacing"/>
              <w:ind w:left="345" w:hanging="345"/>
              <w:rPr>
                <w:rFonts w:eastAsia="Times New Roman" w:cstheme="minorHAnsi"/>
                <w:i/>
                <w:iCs/>
                <w:color w:val="000000"/>
                <w:sz w:val="24"/>
                <w:szCs w:val="24"/>
              </w:rPr>
            </w:pPr>
            <w:r>
              <w:rPr>
                <w:rFonts w:eastAsia="Times New Roman" w:cstheme="minorHAnsi"/>
                <w:b/>
                <w:bCs/>
                <w:i/>
                <w:iCs/>
                <w:color w:val="000000"/>
                <w:sz w:val="24"/>
                <w:szCs w:val="24"/>
              </w:rPr>
              <w:t>3b</w:t>
            </w:r>
            <w:r w:rsidRPr="00A40F58">
              <w:rPr>
                <w:rFonts w:eastAsia="Times New Roman" w:cstheme="minorHAnsi"/>
                <w:i/>
                <w:iCs/>
                <w:color w:val="000000"/>
                <w:sz w:val="24"/>
                <w:szCs w:val="24"/>
              </w:rPr>
              <w:t xml:space="preserve">: Are there any communicating openings between the </w:t>
            </w:r>
            <w:r>
              <w:rPr>
                <w:rFonts w:eastAsia="Times New Roman" w:cstheme="minorHAnsi"/>
                <w:i/>
                <w:iCs/>
                <w:color w:val="000000"/>
                <w:sz w:val="24"/>
                <w:szCs w:val="24"/>
              </w:rPr>
              <w:t>fuel-burning</w:t>
            </w:r>
            <w:r w:rsidRPr="00A40F58">
              <w:rPr>
                <w:rFonts w:eastAsia="Times New Roman" w:cstheme="minorHAnsi"/>
                <w:i/>
                <w:iCs/>
                <w:color w:val="000000"/>
                <w:sz w:val="24"/>
                <w:szCs w:val="24"/>
              </w:rPr>
              <w:t xml:space="preserve"> appliance</w:t>
            </w:r>
            <w:r>
              <w:rPr>
                <w:rFonts w:eastAsia="Times New Roman" w:cstheme="minorHAnsi"/>
                <w:i/>
                <w:iCs/>
                <w:color w:val="000000"/>
                <w:sz w:val="24"/>
                <w:szCs w:val="24"/>
              </w:rPr>
              <w:t xml:space="preserve"> or </w:t>
            </w:r>
            <w:r w:rsidRPr="00A40F58">
              <w:rPr>
                <w:rFonts w:eastAsia="Times New Roman" w:cstheme="minorHAnsi"/>
                <w:i/>
                <w:iCs/>
                <w:color w:val="000000"/>
                <w:sz w:val="24"/>
                <w:szCs w:val="24"/>
              </w:rPr>
              <w:t>fireplace and the unit?</w:t>
            </w:r>
          </w:p>
          <w:p w14:paraId="7B21EDE7" w14:textId="77777777" w:rsidR="00CA43E1" w:rsidRPr="00A40F58" w:rsidRDefault="00CA43E1" w:rsidP="00CA43E1">
            <w:pPr>
              <w:pStyle w:val="NoSpacing"/>
              <w:ind w:left="1605" w:hanging="340"/>
            </w:pPr>
          </w:p>
          <w:p w14:paraId="5FB0BBEA" w14:textId="7182ADB6" w:rsidR="00CA43E1" w:rsidRPr="00A40F58"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70259124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w:t>
            </w:r>
            <w:r w:rsidR="00CA43E1">
              <w:rPr>
                <w:rFonts w:eastAsia="Times New Roman" w:cstheme="minorHAnsi"/>
                <w:color w:val="000000"/>
                <w:sz w:val="24"/>
                <w:szCs w:val="24"/>
              </w:rPr>
              <w:t xml:space="preserve">CO Detection is required in the unit unless </w:t>
            </w:r>
            <w:r w:rsidR="00981AD9">
              <w:rPr>
                <w:rFonts w:eastAsia="Times New Roman" w:cstheme="minorHAnsi"/>
                <w:color w:val="000000"/>
                <w:sz w:val="24"/>
                <w:szCs w:val="24"/>
              </w:rPr>
              <w:t xml:space="preserve">an </w:t>
            </w:r>
            <w:r w:rsidR="00CA43E1">
              <w:rPr>
                <w:rFonts w:eastAsia="Times New Roman" w:cstheme="minorHAnsi"/>
                <w:color w:val="000000"/>
                <w:sz w:val="24"/>
                <w:szCs w:val="24"/>
              </w:rPr>
              <w:t>exception applies. 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Question</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3c</w:t>
            </w:r>
            <w:r w:rsidR="00CA43E1" w:rsidRPr="00A40F58">
              <w:rPr>
                <w:rFonts w:eastAsia="Times New Roman" w:cstheme="minorHAnsi"/>
                <w:color w:val="000000"/>
                <w:sz w:val="24"/>
                <w:szCs w:val="24"/>
              </w:rPr>
              <w:t>.</w:t>
            </w:r>
          </w:p>
          <w:p w14:paraId="1A25E9BC" w14:textId="77777777" w:rsidR="00CA43E1" w:rsidRDefault="00000000"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401278132"/>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This condition does not apply</w:t>
            </w:r>
            <w:r w:rsidR="00CA43E1">
              <w:rPr>
                <w:rFonts w:eastAsia="Times New Roman" w:cstheme="minorHAnsi"/>
                <w:color w:val="000000"/>
                <w:sz w:val="24"/>
                <w:szCs w:val="24"/>
              </w:rPr>
              <w:t>.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Not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Column</w:t>
            </w:r>
            <w:r w:rsidR="00CA43E1" w:rsidRPr="00A40F58">
              <w:rPr>
                <w:rFonts w:eastAsia="Times New Roman" w:cstheme="minorHAnsi"/>
                <w:color w:val="000000"/>
                <w:sz w:val="24"/>
                <w:szCs w:val="24"/>
              </w:rPr>
              <w:t xml:space="preserve"> 1 and go to</w:t>
            </w:r>
            <w:r w:rsidR="00CA43E1">
              <w:rPr>
                <w:rFonts w:eastAsia="Times New Roman" w:cstheme="minorHAnsi"/>
                <w:color w:val="000000"/>
                <w:sz w:val="24"/>
                <w:szCs w:val="24"/>
              </w:rPr>
              <w:t xml:space="preserve"> Question</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4</w:t>
            </w:r>
            <w:r w:rsidR="00CA43E1" w:rsidRPr="00A40F58">
              <w:rPr>
                <w:rFonts w:eastAsia="Times New Roman" w:cstheme="minorHAnsi"/>
                <w:color w:val="000000"/>
                <w:sz w:val="24"/>
                <w:szCs w:val="24"/>
              </w:rPr>
              <w:t>.</w:t>
            </w:r>
          </w:p>
          <w:p w14:paraId="3B849016" w14:textId="77777777" w:rsidR="00CA43E1" w:rsidRPr="00A40F58" w:rsidRDefault="00CA43E1" w:rsidP="00CA43E1">
            <w:pPr>
              <w:ind w:left="1605" w:hanging="340"/>
              <w:textAlignment w:val="baseline"/>
              <w:rPr>
                <w:rFonts w:eastAsia="Times New Roman" w:cstheme="minorHAnsi"/>
                <w:color w:val="000000"/>
                <w:sz w:val="24"/>
                <w:szCs w:val="24"/>
              </w:rPr>
            </w:pPr>
          </w:p>
          <w:p w14:paraId="67987E12" w14:textId="65A7BD9E" w:rsidR="00CA43E1" w:rsidRDefault="00CA43E1" w:rsidP="00CA43E1">
            <w:pPr>
              <w:ind w:left="255" w:hanging="270"/>
              <w:textAlignment w:val="baseline"/>
              <w:rPr>
                <w:rFonts w:eastAsia="Times New Roman" w:cstheme="minorHAnsi"/>
                <w:i/>
                <w:iCs/>
                <w:color w:val="000000"/>
                <w:sz w:val="24"/>
                <w:szCs w:val="24"/>
              </w:rPr>
            </w:pPr>
            <w:r>
              <w:rPr>
                <w:rFonts w:eastAsia="Times New Roman" w:cstheme="minorHAnsi"/>
                <w:b/>
                <w:bCs/>
                <w:i/>
                <w:iCs/>
                <w:color w:val="000000"/>
                <w:sz w:val="24"/>
                <w:szCs w:val="24"/>
              </w:rPr>
              <w:t>3c</w:t>
            </w:r>
            <w:r w:rsidRPr="00A40F58">
              <w:rPr>
                <w:rFonts w:eastAsia="Times New Roman" w:cstheme="minorHAnsi"/>
                <w:i/>
                <w:iCs/>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8321D5">
              <w:rPr>
                <w:rFonts w:eastAsia="Times New Roman" w:cstheme="minorHAnsi"/>
                <w:i/>
                <w:iCs/>
                <w:color w:val="000000"/>
                <w:sz w:val="24"/>
                <w:szCs w:val="24"/>
              </w:rPr>
              <w:t>?</w:t>
            </w:r>
          </w:p>
          <w:p w14:paraId="60296FD3" w14:textId="77777777" w:rsidR="00CA43E1" w:rsidRPr="00A40F58" w:rsidRDefault="00CA43E1" w:rsidP="00CA43E1">
            <w:pPr>
              <w:pStyle w:val="NoSpacing"/>
              <w:ind w:left="1605" w:hanging="340"/>
            </w:pPr>
          </w:p>
          <w:p w14:paraId="30B3D216" w14:textId="442FA0AA" w:rsidR="00CA43E1" w:rsidRPr="00A40F58" w:rsidRDefault="00000000" w:rsidP="00A60015">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2126582492"/>
                <w14:checkbox>
                  <w14:checked w14:val="0"/>
                  <w14:checkedState w14:val="2612" w14:font="MS Gothic"/>
                  <w14:uncheckedState w14:val="2610" w14:font="MS Gothic"/>
                </w14:checkbox>
              </w:sdtPr>
              <w:sdtContent>
                <w:r w:rsidR="0057074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w:t>
            </w:r>
            <w:r w:rsidR="00456D85" w:rsidRPr="00A40F58">
              <w:rPr>
                <w:rFonts w:eastAsia="Times New Roman" w:cstheme="minorHAnsi"/>
                <w:color w:val="000000"/>
                <w:sz w:val="24"/>
                <w:szCs w:val="24"/>
              </w:rPr>
              <w:t>CO detection</w:t>
            </w:r>
            <w:r w:rsidR="00456D85">
              <w:rPr>
                <w:rFonts w:eastAsia="Times New Roman" w:cstheme="minorHAnsi"/>
                <w:color w:val="000000"/>
                <w:sz w:val="24"/>
                <w:szCs w:val="24"/>
              </w:rPr>
              <w:t xml:space="preserve"> </w:t>
            </w:r>
            <w:r w:rsidR="00456D85" w:rsidRPr="00A40F58">
              <w:rPr>
                <w:rFonts w:eastAsia="Times New Roman" w:cstheme="minorHAnsi"/>
                <w:color w:val="000000"/>
                <w:sz w:val="24"/>
                <w:szCs w:val="24"/>
              </w:rPr>
              <w:t xml:space="preserve">is </w:t>
            </w:r>
            <w:r w:rsidR="00456D85">
              <w:rPr>
                <w:rFonts w:eastAsia="Times New Roman" w:cstheme="minorHAnsi"/>
                <w:color w:val="000000"/>
                <w:sz w:val="24"/>
                <w:szCs w:val="24"/>
              </w:rPr>
              <w:t>present in the unit and meets the requirements for this condition</w:t>
            </w:r>
            <w:r w:rsidR="00CA43E1">
              <w:rPr>
                <w:rFonts w:eastAsia="Times New Roman" w:cstheme="minorHAnsi"/>
                <w:color w:val="000000"/>
                <w:sz w:val="24"/>
                <w:szCs w:val="24"/>
              </w:rPr>
              <w:t xml:space="preserve">. Check “Requirement met” and select the type of detection present in Column 1 and then proceed to Question 4. </w:t>
            </w:r>
          </w:p>
          <w:p w14:paraId="7D8F6710" w14:textId="77777777" w:rsidR="00CA43E1" w:rsidRPr="00A40F58" w:rsidRDefault="00CA43E1" w:rsidP="00A60015">
            <w:pPr>
              <w:ind w:left="705" w:hanging="360"/>
              <w:textAlignment w:val="baseline"/>
              <w:rPr>
                <w:rFonts w:eastAsia="Times New Roman" w:cstheme="minorHAnsi"/>
                <w:color w:val="000000"/>
                <w:sz w:val="24"/>
                <w:szCs w:val="24"/>
              </w:rPr>
            </w:pPr>
          </w:p>
          <w:p w14:paraId="03C036FC" w14:textId="239D6B85" w:rsidR="00CA43E1" w:rsidRDefault="00000000" w:rsidP="00A60015">
            <w:pPr>
              <w:ind w:left="705" w:hanging="360"/>
              <w:textAlignment w:val="baseline"/>
              <w:rPr>
                <w:rFonts w:eastAsia="Times New Roman" w:cstheme="minorHAnsi"/>
                <w:i/>
                <w:iCs/>
                <w:color w:val="000000"/>
                <w:sz w:val="24"/>
                <w:szCs w:val="24"/>
              </w:rPr>
            </w:pPr>
            <w:sdt>
              <w:sdtPr>
                <w:rPr>
                  <w:rFonts w:eastAsia="Times New Roman" w:cstheme="minorHAnsi"/>
                  <w:color w:val="000000"/>
                  <w:sz w:val="24"/>
                  <w:szCs w:val="24"/>
                </w:rPr>
                <w:id w:val="-688915866"/>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No, BUT </w:t>
            </w:r>
            <w:r w:rsidR="00CA43E1" w:rsidRPr="005630F5">
              <w:rPr>
                <w:rFonts w:eastAsia="Times New Roman" w:cstheme="minorHAnsi"/>
                <w:color w:val="000000"/>
                <w:sz w:val="24"/>
                <w:szCs w:val="24"/>
              </w:rPr>
              <w:t xml:space="preserve">there is a CO </w:t>
            </w:r>
            <w:r w:rsidR="00CA43E1" w:rsidRPr="005630F5">
              <w:rPr>
                <w:rFonts w:eastAsia="Times New Roman" w:cstheme="minorHAnsi"/>
                <w:b/>
                <w:bCs/>
                <w:color w:val="000000"/>
                <w:sz w:val="24"/>
                <w:szCs w:val="24"/>
                <w:u w:val="single"/>
              </w:rPr>
              <w:t>detector</w:t>
            </w:r>
            <w:r w:rsidR="00CA43E1" w:rsidRPr="005630F5">
              <w:rPr>
                <w:rFonts w:eastAsia="Times New Roman" w:cstheme="minorHAnsi"/>
                <w:color w:val="000000"/>
                <w:sz w:val="24"/>
                <w:szCs w:val="24"/>
              </w:rPr>
              <w:t xml:space="preserve"> installed in an approved location between the fuel-burning appliance or fireplace and the dwelling/sleeping unit OR on the ceiling of the room that contains the fuel-burning appliance or</w:t>
            </w:r>
            <w:r w:rsidR="00A60015" w:rsidRPr="005630F5">
              <w:rPr>
                <w:rFonts w:eastAsia="Times New Roman" w:cstheme="minorHAnsi"/>
                <w:color w:val="000000"/>
                <w:sz w:val="24"/>
                <w:szCs w:val="24"/>
              </w:rPr>
              <w:t xml:space="preserve"> </w:t>
            </w:r>
            <w:r w:rsidR="00CA43E1" w:rsidRPr="005630F5">
              <w:rPr>
                <w:rFonts w:eastAsia="Times New Roman" w:cstheme="minorHAnsi"/>
                <w:color w:val="000000"/>
                <w:sz w:val="24"/>
                <w:szCs w:val="24"/>
              </w:rPr>
              <w:t>fireplace</w:t>
            </w:r>
            <w:r w:rsidR="003C7C03" w:rsidRPr="005630F5">
              <w:rPr>
                <w:rFonts w:eastAsia="Times New Roman" w:cstheme="minorHAnsi"/>
                <w:color w:val="000000"/>
                <w:sz w:val="24"/>
                <w:szCs w:val="24"/>
              </w:rPr>
              <w:t>.</w:t>
            </w:r>
            <w:r w:rsidR="00CA43E1" w:rsidRPr="005630F5">
              <w:rPr>
                <w:rFonts w:eastAsia="Times New Roman" w:cstheme="minorHAnsi"/>
                <w:color w:val="000000"/>
                <w:sz w:val="24"/>
                <w:szCs w:val="24"/>
              </w:rPr>
              <w:t xml:space="preserve">  </w:t>
            </w:r>
            <w:r w:rsidR="00CA43E1">
              <w:rPr>
                <w:rFonts w:eastAsia="Times New Roman" w:cstheme="minorHAnsi"/>
                <w:color w:val="000000"/>
                <w:sz w:val="24"/>
                <w:szCs w:val="24"/>
              </w:rPr>
              <w:t>Check “Requirement met” and select the type of detection present in Column 1 and then proceed to Question 4.</w:t>
            </w:r>
          </w:p>
          <w:p w14:paraId="000A0AEA" w14:textId="3C2A2A92" w:rsidR="00CA43E1" w:rsidRPr="00A40F58" w:rsidRDefault="00CA43E1" w:rsidP="00A60015">
            <w:pPr>
              <w:ind w:left="705" w:hanging="360"/>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Pr="00A40F58">
              <w:rPr>
                <w:rFonts w:eastAsia="Times New Roman" w:cstheme="minorHAnsi"/>
                <w:color w:val="000000"/>
                <w:sz w:val="24"/>
                <w:szCs w:val="24"/>
              </w:rPr>
              <w:t xml:space="preserve"> </w:t>
            </w:r>
          </w:p>
          <w:p w14:paraId="0AC11445" w14:textId="50D65F01" w:rsidR="00CA43E1" w:rsidRDefault="00000000" w:rsidP="00A60015">
            <w:pPr>
              <w:ind w:left="705" w:hanging="360"/>
              <w:rPr>
                <w:rFonts w:eastAsia="Times New Roman" w:cstheme="minorHAnsi"/>
                <w:color w:val="000000"/>
                <w:sz w:val="24"/>
                <w:szCs w:val="24"/>
              </w:rPr>
            </w:pPr>
            <w:sdt>
              <w:sdtPr>
                <w:rPr>
                  <w:rFonts w:eastAsia="Times New Roman" w:cstheme="minorHAnsi"/>
                  <w:color w:val="000000"/>
                  <w:sz w:val="24"/>
                  <w:szCs w:val="24"/>
                </w:rPr>
                <w:id w:val="-1955861459"/>
                <w14:checkbox>
                  <w14:checked w14:val="0"/>
                  <w14:checkedState w14:val="2612" w14:font="MS Gothic"/>
                  <w14:uncheckedState w14:val="2610" w14:font="MS Gothic"/>
                </w14:checkbox>
              </w:sdtPr>
              <w:sdtContent>
                <w:r w:rsidR="001A24C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w:t>
            </w:r>
            <w:r w:rsidR="00CA43E1">
              <w:rPr>
                <w:rFonts w:eastAsia="Times New Roman" w:cstheme="minorHAnsi"/>
                <w:color w:val="000000"/>
                <w:sz w:val="24"/>
                <w:szCs w:val="24"/>
              </w:rPr>
              <w:t>CO detection is not present or installed in the approved location(s).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and select the type of detection present in Column 1 and then proceed to Question 4.</w:t>
            </w:r>
          </w:p>
          <w:p w14:paraId="7B42161D" w14:textId="08D9132B" w:rsidR="00570741" w:rsidRPr="00CA43E1" w:rsidRDefault="00570741" w:rsidP="00A60015">
            <w:pPr>
              <w:ind w:left="705" w:hanging="360"/>
              <w:rPr>
                <w:sz w:val="24"/>
                <w:szCs w:val="24"/>
              </w:rPr>
            </w:pPr>
          </w:p>
        </w:tc>
      </w:tr>
      <w:tr w:rsidR="00CA43E1" w:rsidRPr="00CA43E1" w14:paraId="61CC5D88" w14:textId="77777777" w:rsidTr="00CA43E1">
        <w:tc>
          <w:tcPr>
            <w:tcW w:w="2515" w:type="dxa"/>
          </w:tcPr>
          <w:p w14:paraId="3DCC9C31" w14:textId="77777777" w:rsidR="00CA43E1" w:rsidRDefault="00CA43E1" w:rsidP="00570741">
            <w:pPr>
              <w:ind w:left="250" w:hanging="250"/>
              <w:rPr>
                <w:rFonts w:eastAsia="Times New Roman" w:cstheme="minorHAnsi"/>
                <w:b/>
                <w:bCs/>
                <w:sz w:val="24"/>
                <w:szCs w:val="24"/>
              </w:rPr>
            </w:pPr>
            <w:r>
              <w:rPr>
                <w:rFonts w:eastAsia="Times New Roman" w:cstheme="minorHAnsi"/>
                <w:b/>
                <w:bCs/>
                <w:sz w:val="24"/>
                <w:szCs w:val="24"/>
              </w:rPr>
              <w:lastRenderedPageBreak/>
              <w:t>Question 4:</w:t>
            </w:r>
          </w:p>
          <w:p w14:paraId="6D90D339" w14:textId="77777777" w:rsidR="00CA43E1" w:rsidRDefault="00000000" w:rsidP="00570741">
            <w:pPr>
              <w:ind w:left="250" w:hanging="250"/>
              <w:rPr>
                <w:rFonts w:eastAsia="MS Gothic" w:cstheme="minorHAnsi"/>
                <w:color w:val="000000"/>
                <w:sz w:val="24"/>
                <w:szCs w:val="24"/>
              </w:rPr>
            </w:pPr>
            <w:sdt>
              <w:sdtPr>
                <w:rPr>
                  <w:rFonts w:eastAsia="Times New Roman" w:cstheme="minorHAnsi"/>
                  <w:color w:val="000000"/>
                  <w:sz w:val="24"/>
                  <w:szCs w:val="24"/>
                </w:rPr>
                <w:id w:val="732514222"/>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68042039"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80851405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015527EB" w14:textId="77777777" w:rsidR="00CA43E1" w:rsidRPr="00A40F58"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321724925"/>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3AE9037D" w14:textId="77777777" w:rsidR="00CA43E1" w:rsidRDefault="00CA43E1" w:rsidP="00570741">
            <w:pPr>
              <w:ind w:left="250" w:hanging="250"/>
              <w:rPr>
                <w:rFonts w:eastAsia="Times New Roman" w:cstheme="minorHAnsi"/>
                <w:sz w:val="24"/>
                <w:szCs w:val="24"/>
              </w:rPr>
            </w:pPr>
          </w:p>
          <w:p w14:paraId="1837B731" w14:textId="77777777" w:rsidR="00CA43E1" w:rsidRDefault="00CA43E1" w:rsidP="0055136D">
            <w:pPr>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2C7B9D81"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28013590"/>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1D563B60"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940487924"/>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r w:rsidR="00CA43E1" w:rsidRPr="00A40F58">
              <w:rPr>
                <w:rFonts w:eastAsia="Times New Roman" w:cstheme="minorHAnsi"/>
                <w:color w:val="000000"/>
                <w:sz w:val="24"/>
                <w:szCs w:val="24"/>
              </w:rPr>
              <w:t xml:space="preserve">  </w:t>
            </w:r>
          </w:p>
          <w:p w14:paraId="10309FBB"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421597205"/>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346C71D8"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061098612"/>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p w14:paraId="7E37475F" w14:textId="77777777" w:rsidR="00CA43E1" w:rsidRPr="00CA43E1" w:rsidRDefault="00CA43E1" w:rsidP="00570741">
            <w:pPr>
              <w:ind w:left="250" w:hanging="250"/>
              <w:rPr>
                <w:sz w:val="24"/>
                <w:szCs w:val="24"/>
              </w:rPr>
            </w:pPr>
          </w:p>
        </w:tc>
        <w:tc>
          <w:tcPr>
            <w:tcW w:w="8185" w:type="dxa"/>
          </w:tcPr>
          <w:p w14:paraId="00D1FA6E" w14:textId="77777777" w:rsidR="00CA43E1" w:rsidRDefault="00CA43E1" w:rsidP="00CA43E1">
            <w:pPr>
              <w:pStyle w:val="ListParagraph"/>
              <w:ind w:left="250" w:hanging="250"/>
              <w:rPr>
                <w:rFonts w:eastAsia="Times New Roman" w:cstheme="minorHAnsi"/>
                <w:color w:val="000000"/>
                <w:sz w:val="24"/>
                <w:szCs w:val="24"/>
              </w:rPr>
            </w:pPr>
            <w:r>
              <w:rPr>
                <w:rFonts w:eastAsia="Times New Roman" w:cstheme="minorHAnsi"/>
                <w:b/>
                <w:bCs/>
                <w:color w:val="000000"/>
                <w:sz w:val="24"/>
                <w:szCs w:val="24"/>
              </w:rPr>
              <w:t xml:space="preserve">4a. </w:t>
            </w:r>
            <w:r w:rsidRPr="00484022">
              <w:rPr>
                <w:rFonts w:eastAsia="Times New Roman" w:cstheme="minorHAnsi"/>
                <w:i/>
                <w:iCs/>
                <w:color w:val="000000"/>
                <w:sz w:val="24"/>
                <w:szCs w:val="24"/>
              </w:rPr>
              <w:t>Is the dwelling or sleeping unit located in a building that contains or is attached to a private garage</w:t>
            </w:r>
            <w:r>
              <w:rPr>
                <w:rFonts w:eastAsia="Times New Roman" w:cstheme="minorHAnsi"/>
                <w:color w:val="000000"/>
                <w:sz w:val="24"/>
                <w:szCs w:val="24"/>
              </w:rPr>
              <w:t>?</w:t>
            </w:r>
          </w:p>
          <w:p w14:paraId="1280F4DA" w14:textId="77777777" w:rsidR="00CA43E1" w:rsidRPr="00484022" w:rsidRDefault="00CA43E1" w:rsidP="00151B44">
            <w:pPr>
              <w:pStyle w:val="ListParagraph"/>
              <w:ind w:left="700" w:hanging="360"/>
              <w:rPr>
                <w:rFonts w:eastAsia="Times New Roman" w:cstheme="minorHAnsi"/>
                <w:color w:val="000000"/>
                <w:sz w:val="24"/>
                <w:szCs w:val="24"/>
              </w:rPr>
            </w:pPr>
          </w:p>
          <w:p w14:paraId="783E0D16" w14:textId="5EFEDF4B" w:rsidR="00CA43E1" w:rsidRPr="00A40F58" w:rsidRDefault="00000000" w:rsidP="00151B44">
            <w:pPr>
              <w:ind w:left="700" w:hanging="360"/>
              <w:rPr>
                <w:rFonts w:eastAsia="Times New Roman" w:cstheme="minorHAnsi"/>
                <w:sz w:val="24"/>
                <w:szCs w:val="24"/>
              </w:rPr>
            </w:pPr>
            <w:sdt>
              <w:sdtPr>
                <w:rPr>
                  <w:rFonts w:eastAsia="Times New Roman" w:cstheme="minorHAnsi"/>
                  <w:sz w:val="24"/>
                  <w:szCs w:val="24"/>
                </w:rPr>
                <w:id w:val="-352567314"/>
                <w14:checkbox>
                  <w14:checked w14:val="0"/>
                  <w14:checkedState w14:val="2612" w14:font="MS Gothic"/>
                  <w14:uncheckedState w14:val="2610" w14:font="MS Gothic"/>
                </w14:checkbox>
              </w:sdtPr>
              <w:sdtContent>
                <w:r w:rsidR="00CA43E1">
                  <w:rPr>
                    <w:rFonts w:ascii="MS Gothic" w:eastAsia="MS Gothic" w:hAnsi="MS Gothic" w:cstheme="minorHAnsi" w:hint="eastAsia"/>
                    <w:sz w:val="24"/>
                    <w:szCs w:val="24"/>
                  </w:rPr>
                  <w:t>☐</w:t>
                </w:r>
              </w:sdtContent>
            </w:sdt>
            <w:r w:rsidR="00CA43E1" w:rsidRPr="00A40F58">
              <w:rPr>
                <w:rFonts w:eastAsia="Times New Roman" w:cstheme="minorHAnsi"/>
                <w:sz w:val="24"/>
                <w:szCs w:val="24"/>
              </w:rPr>
              <w:t xml:space="preserve"> Yes - </w:t>
            </w:r>
            <w:r w:rsidR="00CA43E1">
              <w:rPr>
                <w:rFonts w:eastAsia="Times New Roman" w:cstheme="minorHAnsi"/>
                <w:color w:val="000000"/>
                <w:sz w:val="24"/>
                <w:szCs w:val="24"/>
              </w:rPr>
              <w:t>CO detection is required in the unit unless an exception applies.</w:t>
            </w:r>
            <w:r w:rsidR="00CA43E1" w:rsidRPr="00A40F58">
              <w:rPr>
                <w:rFonts w:eastAsia="Times New Roman" w:cstheme="minorHAnsi"/>
                <w:sz w:val="24"/>
                <w:szCs w:val="24"/>
              </w:rPr>
              <w:t xml:space="preserve"> </w:t>
            </w:r>
            <w:r w:rsidR="00CA43E1">
              <w:rPr>
                <w:rFonts w:eastAsia="Times New Roman" w:cstheme="minorHAnsi"/>
                <w:sz w:val="24"/>
                <w:szCs w:val="24"/>
              </w:rPr>
              <w:t>Proceed</w:t>
            </w:r>
            <w:r w:rsidR="00CA43E1" w:rsidRPr="00A40F58">
              <w:rPr>
                <w:rFonts w:eastAsia="Times New Roman" w:cstheme="minorHAnsi"/>
                <w:sz w:val="24"/>
                <w:szCs w:val="24"/>
              </w:rPr>
              <w:t xml:space="preserve"> to question </w:t>
            </w:r>
            <w:r w:rsidR="00CA43E1">
              <w:rPr>
                <w:rFonts w:eastAsia="Times New Roman" w:cstheme="minorHAnsi"/>
                <w:sz w:val="24"/>
                <w:szCs w:val="24"/>
              </w:rPr>
              <w:t>4b</w:t>
            </w:r>
            <w:r w:rsidR="00CA43E1" w:rsidRPr="00A40F58">
              <w:rPr>
                <w:rFonts w:eastAsia="Times New Roman" w:cstheme="minorHAnsi"/>
                <w:sz w:val="24"/>
                <w:szCs w:val="24"/>
              </w:rPr>
              <w:t>.</w:t>
            </w:r>
          </w:p>
          <w:p w14:paraId="7F88EBAE" w14:textId="77777777" w:rsidR="00CA43E1" w:rsidRPr="00A40F58" w:rsidRDefault="00000000" w:rsidP="00151B44">
            <w:pPr>
              <w:ind w:left="700" w:hanging="360"/>
              <w:rPr>
                <w:rFonts w:eastAsia="Times New Roman" w:cstheme="minorHAnsi"/>
                <w:sz w:val="24"/>
                <w:szCs w:val="24"/>
              </w:rPr>
            </w:pPr>
            <w:sdt>
              <w:sdtPr>
                <w:rPr>
                  <w:rFonts w:eastAsia="Times New Roman" w:cstheme="minorHAnsi"/>
                  <w:sz w:val="24"/>
                  <w:szCs w:val="24"/>
                </w:rPr>
                <w:id w:val="-387644170"/>
                <w14:checkbox>
                  <w14:checked w14:val="0"/>
                  <w14:checkedState w14:val="2612" w14:font="MS Gothic"/>
                  <w14:uncheckedState w14:val="2610" w14:font="MS Gothic"/>
                </w14:checkbox>
              </w:sdtPr>
              <w:sdtContent>
                <w:r w:rsidR="00CA43E1">
                  <w:rPr>
                    <w:rFonts w:ascii="MS Gothic" w:eastAsia="MS Gothic" w:hAnsi="MS Gothic" w:cstheme="minorHAnsi" w:hint="eastAsia"/>
                    <w:sz w:val="24"/>
                    <w:szCs w:val="24"/>
                  </w:rPr>
                  <w:t>☐</w:t>
                </w:r>
              </w:sdtContent>
            </w:sdt>
            <w:r w:rsidR="00CA43E1" w:rsidRPr="00A40F58">
              <w:rPr>
                <w:rFonts w:eastAsia="Times New Roman" w:cstheme="minorHAnsi"/>
                <w:sz w:val="24"/>
                <w:szCs w:val="24"/>
              </w:rPr>
              <w:t xml:space="preserve"> No - This condition does not apply</w:t>
            </w:r>
            <w:r w:rsidR="00CA43E1">
              <w:rPr>
                <w:rFonts w:eastAsia="Times New Roman" w:cstheme="minorHAnsi"/>
                <w:sz w:val="24"/>
                <w:szCs w:val="24"/>
              </w:rPr>
              <w:t>.</w:t>
            </w:r>
            <w:r w:rsidR="00CA43E1" w:rsidRPr="00A40F58">
              <w:rPr>
                <w:rFonts w:eastAsia="Times New Roman" w:cstheme="minorHAnsi"/>
                <w:sz w:val="24"/>
                <w:szCs w:val="24"/>
              </w:rPr>
              <w:t xml:space="preserve"> </w:t>
            </w:r>
            <w:r w:rsidR="00CA43E1">
              <w:rPr>
                <w:rFonts w:eastAsia="Times New Roman" w:cstheme="minorHAnsi"/>
                <w:sz w:val="24"/>
                <w:szCs w:val="24"/>
              </w:rPr>
              <w:t>C</w:t>
            </w:r>
            <w:r w:rsidR="00CA43E1" w:rsidRPr="00A40F58">
              <w:rPr>
                <w:rFonts w:eastAsia="Times New Roman" w:cstheme="minorHAnsi"/>
                <w:sz w:val="24"/>
                <w:szCs w:val="24"/>
              </w:rPr>
              <w:t>heck “</w:t>
            </w:r>
            <w:r w:rsidR="00CA43E1">
              <w:rPr>
                <w:rFonts w:eastAsia="Times New Roman" w:cstheme="minorHAnsi"/>
                <w:sz w:val="24"/>
                <w:szCs w:val="24"/>
              </w:rPr>
              <w:t>Not Applicable</w:t>
            </w:r>
            <w:r w:rsidR="00CA43E1" w:rsidRPr="00A40F58">
              <w:rPr>
                <w:rFonts w:eastAsia="Times New Roman" w:cstheme="minorHAnsi"/>
                <w:sz w:val="24"/>
                <w:szCs w:val="24"/>
              </w:rPr>
              <w:t xml:space="preserve">” in </w:t>
            </w:r>
            <w:r w:rsidR="00CA43E1">
              <w:rPr>
                <w:rFonts w:eastAsia="Times New Roman" w:cstheme="minorHAnsi"/>
                <w:sz w:val="24"/>
                <w:szCs w:val="24"/>
              </w:rPr>
              <w:t>Column</w:t>
            </w:r>
            <w:r w:rsidR="00CA43E1" w:rsidRPr="00A40F58">
              <w:rPr>
                <w:rFonts w:eastAsia="Times New Roman" w:cstheme="minorHAnsi"/>
                <w:sz w:val="24"/>
                <w:szCs w:val="24"/>
              </w:rPr>
              <w:t xml:space="preserve"> 1 and </w:t>
            </w:r>
            <w:r w:rsidR="00CA43E1">
              <w:rPr>
                <w:rFonts w:eastAsia="Times New Roman" w:cstheme="minorHAnsi"/>
                <w:sz w:val="24"/>
                <w:szCs w:val="24"/>
              </w:rPr>
              <w:t>proceed</w:t>
            </w:r>
            <w:r w:rsidR="00CA43E1" w:rsidRPr="00A40F58">
              <w:rPr>
                <w:rFonts w:eastAsia="Times New Roman" w:cstheme="minorHAnsi"/>
                <w:sz w:val="24"/>
                <w:szCs w:val="24"/>
              </w:rPr>
              <w:t xml:space="preserve"> to</w:t>
            </w:r>
            <w:r w:rsidR="00CA43E1">
              <w:rPr>
                <w:rFonts w:eastAsia="Times New Roman" w:cstheme="minorHAnsi"/>
                <w:sz w:val="24"/>
                <w:szCs w:val="24"/>
              </w:rPr>
              <w:t xml:space="preserve"> Question</w:t>
            </w:r>
            <w:r w:rsidR="00CA43E1" w:rsidRPr="00A40F58">
              <w:rPr>
                <w:rFonts w:eastAsia="Times New Roman" w:cstheme="minorHAnsi"/>
                <w:sz w:val="24"/>
                <w:szCs w:val="24"/>
              </w:rPr>
              <w:t xml:space="preserve"> </w:t>
            </w:r>
            <w:r w:rsidR="00CA43E1">
              <w:rPr>
                <w:rFonts w:eastAsia="Times New Roman" w:cstheme="minorHAnsi"/>
                <w:sz w:val="24"/>
                <w:szCs w:val="24"/>
              </w:rPr>
              <w:t>5</w:t>
            </w:r>
            <w:r w:rsidR="00CA43E1" w:rsidRPr="00A40F58">
              <w:rPr>
                <w:rFonts w:eastAsia="Times New Roman" w:cstheme="minorHAnsi"/>
                <w:sz w:val="24"/>
                <w:szCs w:val="24"/>
              </w:rPr>
              <w:t>.</w:t>
            </w:r>
          </w:p>
          <w:p w14:paraId="42C65CFC" w14:textId="77777777" w:rsidR="00CA43E1" w:rsidRPr="00A40F58" w:rsidRDefault="00CA43E1" w:rsidP="00CA43E1">
            <w:pPr>
              <w:ind w:left="790" w:hanging="160"/>
              <w:rPr>
                <w:rFonts w:eastAsia="Times New Roman" w:cstheme="minorHAnsi"/>
                <w:sz w:val="24"/>
                <w:szCs w:val="24"/>
              </w:rPr>
            </w:pPr>
          </w:p>
          <w:p w14:paraId="4EEA033E" w14:textId="77777777" w:rsidR="00CA43E1" w:rsidRDefault="00CA43E1" w:rsidP="00CA43E1">
            <w:pPr>
              <w:ind w:left="360" w:hanging="360"/>
              <w:textAlignment w:val="baseline"/>
              <w:rPr>
                <w:rFonts w:eastAsia="Times New Roman" w:cstheme="minorHAnsi"/>
                <w:i/>
                <w:iCs/>
                <w:color w:val="000000"/>
                <w:sz w:val="24"/>
                <w:szCs w:val="24"/>
              </w:rPr>
            </w:pPr>
            <w:r>
              <w:rPr>
                <w:rFonts w:eastAsia="Times New Roman" w:cstheme="minorHAnsi"/>
                <w:b/>
                <w:bCs/>
                <w:i/>
                <w:iCs/>
                <w:color w:val="000000"/>
                <w:sz w:val="24"/>
                <w:szCs w:val="24"/>
              </w:rPr>
              <w:t>4b</w:t>
            </w:r>
            <w:r w:rsidRPr="00A40F58">
              <w:rPr>
                <w:rFonts w:eastAsia="Times New Roman" w:cstheme="minorHAnsi"/>
                <w:i/>
                <w:iCs/>
                <w:color w:val="000000"/>
                <w:sz w:val="24"/>
                <w:szCs w:val="24"/>
              </w:rPr>
              <w:t xml:space="preserve">: </w:t>
            </w:r>
            <w:r w:rsidRPr="0065023F">
              <w:rPr>
                <w:rFonts w:eastAsia="Times New Roman" w:cstheme="minorHAnsi"/>
                <w:i/>
                <w:iCs/>
                <w:color w:val="000000"/>
                <w:sz w:val="24"/>
                <w:szCs w:val="24"/>
              </w:rPr>
              <w:t xml:space="preserve">Is the unit located </w:t>
            </w:r>
            <w:r>
              <w:rPr>
                <w:rFonts w:eastAsia="Times New Roman" w:cstheme="minorHAnsi"/>
                <w:i/>
                <w:iCs/>
                <w:color w:val="000000"/>
                <w:sz w:val="24"/>
                <w:szCs w:val="24"/>
                <w:u w:val="single"/>
              </w:rPr>
              <w:t>within 1 story directly</w:t>
            </w:r>
            <w:r>
              <w:rPr>
                <w:rFonts w:eastAsia="Times New Roman" w:cstheme="minorHAnsi"/>
                <w:i/>
                <w:iCs/>
                <w:color w:val="000000"/>
                <w:sz w:val="24"/>
                <w:szCs w:val="24"/>
              </w:rPr>
              <w:t xml:space="preserve"> </w:t>
            </w:r>
            <w:r w:rsidRPr="00093830">
              <w:rPr>
                <w:rFonts w:eastAsia="Times New Roman" w:cstheme="minorHAnsi"/>
                <w:i/>
                <w:iCs/>
                <w:color w:val="000000"/>
                <w:sz w:val="24"/>
                <w:szCs w:val="24"/>
              </w:rPr>
              <w:t>above or below</w:t>
            </w:r>
            <w:r w:rsidRPr="0065023F">
              <w:rPr>
                <w:rFonts w:eastAsia="Times New Roman" w:cstheme="minorHAnsi"/>
                <w:i/>
                <w:iCs/>
                <w:color w:val="000000"/>
                <w:sz w:val="24"/>
                <w:szCs w:val="24"/>
              </w:rPr>
              <w:t xml:space="preserve"> </w:t>
            </w:r>
            <w:r>
              <w:rPr>
                <w:rFonts w:eastAsia="Times New Roman" w:cstheme="minorHAnsi"/>
                <w:i/>
                <w:iCs/>
                <w:color w:val="000000"/>
                <w:sz w:val="24"/>
                <w:szCs w:val="24"/>
              </w:rPr>
              <w:t xml:space="preserve">the </w:t>
            </w:r>
            <w:r w:rsidRPr="0065023F">
              <w:rPr>
                <w:rFonts w:eastAsia="Times New Roman" w:cstheme="minorHAnsi"/>
                <w:i/>
                <w:iCs/>
                <w:color w:val="000000"/>
                <w:sz w:val="24"/>
                <w:szCs w:val="24"/>
              </w:rPr>
              <w:t>garage?</w:t>
            </w:r>
          </w:p>
          <w:p w14:paraId="028B373F" w14:textId="77777777" w:rsidR="00CA43E1" w:rsidRPr="00A40F58" w:rsidRDefault="00CA43E1" w:rsidP="00CA43E1">
            <w:pPr>
              <w:ind w:left="700" w:hanging="360"/>
              <w:textAlignment w:val="baseline"/>
              <w:rPr>
                <w:rFonts w:eastAsia="Times New Roman" w:cstheme="minorHAnsi"/>
                <w:color w:val="000000"/>
                <w:sz w:val="24"/>
                <w:szCs w:val="24"/>
              </w:rPr>
            </w:pPr>
          </w:p>
          <w:p w14:paraId="31D31792" w14:textId="77777777" w:rsidR="00CA43E1" w:rsidRPr="00A40F58" w:rsidRDefault="00000000" w:rsidP="00CA43E1">
            <w:pPr>
              <w:pStyle w:val="ListParagraph"/>
              <w:ind w:left="1155" w:hanging="815"/>
              <w:textAlignment w:val="baseline"/>
              <w:rPr>
                <w:rFonts w:eastAsia="Times New Roman" w:cstheme="minorHAnsi"/>
                <w:color w:val="000000"/>
                <w:sz w:val="24"/>
                <w:szCs w:val="24"/>
              </w:rPr>
            </w:pPr>
            <w:sdt>
              <w:sdtPr>
                <w:rPr>
                  <w:rFonts w:eastAsia="Times New Roman" w:cstheme="minorHAnsi"/>
                  <w:color w:val="000000"/>
                  <w:sz w:val="24"/>
                  <w:szCs w:val="24"/>
                </w:rPr>
                <w:id w:val="-1717193873"/>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Yes - CO detection </w:t>
            </w:r>
            <w:r w:rsidR="00CA43E1">
              <w:rPr>
                <w:rFonts w:eastAsia="Times New Roman" w:cstheme="minorHAnsi"/>
                <w:color w:val="000000"/>
                <w:sz w:val="24"/>
                <w:szCs w:val="24"/>
              </w:rPr>
              <w:t>is required in the unit.</w:t>
            </w:r>
            <w:r w:rsidR="00CA43E1" w:rsidRPr="00A40F58">
              <w:rPr>
                <w:rFonts w:eastAsia="Times New Roman" w:cstheme="minorHAnsi"/>
                <w:sz w:val="24"/>
                <w:szCs w:val="24"/>
              </w:rPr>
              <w:t xml:space="preserve"> </w:t>
            </w:r>
            <w:r w:rsidR="00CA43E1">
              <w:rPr>
                <w:rFonts w:eastAsia="Times New Roman" w:cstheme="minorHAnsi"/>
                <w:sz w:val="24"/>
                <w:szCs w:val="24"/>
              </w:rPr>
              <w:t>Proceed</w:t>
            </w:r>
            <w:r w:rsidR="00CA43E1" w:rsidRPr="00A40F58">
              <w:rPr>
                <w:rFonts w:eastAsia="Times New Roman" w:cstheme="minorHAnsi"/>
                <w:sz w:val="24"/>
                <w:szCs w:val="24"/>
              </w:rPr>
              <w:t xml:space="preserve"> to question </w:t>
            </w:r>
            <w:r w:rsidR="00CA43E1">
              <w:rPr>
                <w:rFonts w:eastAsia="Times New Roman" w:cstheme="minorHAnsi"/>
                <w:sz w:val="24"/>
                <w:szCs w:val="24"/>
              </w:rPr>
              <w:t>4c</w:t>
            </w:r>
            <w:r w:rsidR="00CA43E1" w:rsidRPr="00A40F58">
              <w:rPr>
                <w:rFonts w:eastAsia="Times New Roman" w:cstheme="minorHAnsi"/>
                <w:sz w:val="24"/>
                <w:szCs w:val="24"/>
              </w:rPr>
              <w:t>.</w:t>
            </w:r>
            <w:r w:rsidR="00CA43E1" w:rsidRPr="00A40F58" w:rsidDel="00CF77D7">
              <w:rPr>
                <w:rFonts w:eastAsia="Times New Roman" w:cstheme="minorHAnsi"/>
                <w:color w:val="000000"/>
                <w:sz w:val="24"/>
                <w:szCs w:val="24"/>
              </w:rPr>
              <w:t xml:space="preserve"> </w:t>
            </w:r>
          </w:p>
          <w:p w14:paraId="0A3C11EA" w14:textId="77777777" w:rsidR="00CA43E1" w:rsidRPr="00A40F58" w:rsidRDefault="00000000" w:rsidP="00CA43E1">
            <w:pPr>
              <w:pStyle w:val="ListParagraph"/>
              <w:ind w:left="1155" w:hanging="815"/>
              <w:textAlignment w:val="baseline"/>
              <w:rPr>
                <w:rFonts w:eastAsia="Times New Roman" w:cstheme="minorHAnsi"/>
                <w:color w:val="000000"/>
                <w:sz w:val="24"/>
                <w:szCs w:val="24"/>
              </w:rPr>
            </w:pPr>
            <w:sdt>
              <w:sdtPr>
                <w:rPr>
                  <w:rFonts w:eastAsia="Times New Roman" w:cstheme="minorHAnsi"/>
                  <w:color w:val="000000"/>
                  <w:sz w:val="24"/>
                  <w:szCs w:val="24"/>
                </w:rPr>
                <w:id w:val="150035691"/>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No - </w:t>
            </w:r>
            <w:r w:rsidR="00CA43E1" w:rsidRPr="00A40F58">
              <w:rPr>
                <w:rFonts w:eastAsia="Times New Roman" w:cstheme="minorHAnsi"/>
                <w:sz w:val="24"/>
                <w:szCs w:val="24"/>
              </w:rPr>
              <w:t>This condition does not apply</w:t>
            </w:r>
            <w:r w:rsidR="00CA43E1">
              <w:rPr>
                <w:rFonts w:eastAsia="Times New Roman" w:cstheme="minorHAnsi"/>
                <w:sz w:val="24"/>
                <w:szCs w:val="24"/>
              </w:rPr>
              <w:t>.</w:t>
            </w:r>
            <w:r w:rsidR="00CA43E1" w:rsidRPr="00A40F58">
              <w:rPr>
                <w:rFonts w:eastAsia="Times New Roman" w:cstheme="minorHAnsi"/>
                <w:sz w:val="24"/>
                <w:szCs w:val="24"/>
              </w:rPr>
              <w:t xml:space="preserve"> </w:t>
            </w:r>
            <w:r w:rsidR="00CA43E1">
              <w:rPr>
                <w:rFonts w:eastAsia="Times New Roman" w:cstheme="minorHAnsi"/>
                <w:sz w:val="24"/>
                <w:szCs w:val="24"/>
              </w:rPr>
              <w:t>C</w:t>
            </w:r>
            <w:r w:rsidR="00CA43E1" w:rsidRPr="00A40F58">
              <w:rPr>
                <w:rFonts w:eastAsia="Times New Roman" w:cstheme="minorHAnsi"/>
                <w:sz w:val="24"/>
                <w:szCs w:val="24"/>
              </w:rPr>
              <w:t>heck “</w:t>
            </w:r>
            <w:r w:rsidR="00CA43E1">
              <w:rPr>
                <w:rFonts w:eastAsia="Times New Roman" w:cstheme="minorHAnsi"/>
                <w:sz w:val="24"/>
                <w:szCs w:val="24"/>
              </w:rPr>
              <w:t>Not Applicable</w:t>
            </w:r>
            <w:r w:rsidR="00CA43E1" w:rsidRPr="00A40F58">
              <w:rPr>
                <w:rFonts w:eastAsia="Times New Roman" w:cstheme="minorHAnsi"/>
                <w:sz w:val="24"/>
                <w:szCs w:val="24"/>
              </w:rPr>
              <w:t xml:space="preserve">” in </w:t>
            </w:r>
            <w:r w:rsidR="00CA43E1">
              <w:rPr>
                <w:rFonts w:eastAsia="Times New Roman" w:cstheme="minorHAnsi"/>
                <w:sz w:val="24"/>
                <w:szCs w:val="24"/>
              </w:rPr>
              <w:t>Column</w:t>
            </w:r>
            <w:r w:rsidR="00CA43E1" w:rsidRPr="00A40F58">
              <w:rPr>
                <w:rFonts w:eastAsia="Times New Roman" w:cstheme="minorHAnsi"/>
                <w:sz w:val="24"/>
                <w:szCs w:val="24"/>
              </w:rPr>
              <w:t xml:space="preserve"> 1 and </w:t>
            </w:r>
            <w:r w:rsidR="00CA43E1">
              <w:rPr>
                <w:rFonts w:eastAsia="Times New Roman" w:cstheme="minorHAnsi"/>
                <w:sz w:val="24"/>
                <w:szCs w:val="24"/>
              </w:rPr>
              <w:t>proceed</w:t>
            </w:r>
            <w:r w:rsidR="00CA43E1" w:rsidRPr="00A40F58">
              <w:rPr>
                <w:rFonts w:eastAsia="Times New Roman" w:cstheme="minorHAnsi"/>
                <w:sz w:val="24"/>
                <w:szCs w:val="24"/>
              </w:rPr>
              <w:t xml:space="preserve"> to</w:t>
            </w:r>
            <w:r w:rsidR="00CA43E1">
              <w:rPr>
                <w:rFonts w:eastAsia="Times New Roman" w:cstheme="minorHAnsi"/>
                <w:sz w:val="24"/>
                <w:szCs w:val="24"/>
              </w:rPr>
              <w:t xml:space="preserve"> Question</w:t>
            </w:r>
            <w:r w:rsidR="00CA43E1" w:rsidRPr="00A40F58">
              <w:rPr>
                <w:rFonts w:eastAsia="Times New Roman" w:cstheme="minorHAnsi"/>
                <w:sz w:val="24"/>
                <w:szCs w:val="24"/>
              </w:rPr>
              <w:t xml:space="preserve"> </w:t>
            </w:r>
            <w:r w:rsidR="00CA43E1">
              <w:rPr>
                <w:rFonts w:eastAsia="Times New Roman" w:cstheme="minorHAnsi"/>
                <w:sz w:val="24"/>
                <w:szCs w:val="24"/>
              </w:rPr>
              <w:t>4c</w:t>
            </w:r>
            <w:r w:rsidR="00CA43E1" w:rsidRPr="00A40F58">
              <w:rPr>
                <w:rFonts w:eastAsia="Times New Roman" w:cstheme="minorHAnsi"/>
                <w:sz w:val="24"/>
                <w:szCs w:val="24"/>
              </w:rPr>
              <w:t>.</w:t>
            </w:r>
            <w:r w:rsidR="00CA43E1" w:rsidRPr="00A40F58" w:rsidDel="00CF77D7">
              <w:rPr>
                <w:rFonts w:eastAsia="Times New Roman" w:cstheme="minorHAnsi"/>
                <w:color w:val="000000"/>
                <w:sz w:val="24"/>
                <w:szCs w:val="24"/>
              </w:rPr>
              <w:t xml:space="preserve"> </w:t>
            </w:r>
          </w:p>
          <w:p w14:paraId="3D87E845" w14:textId="77777777" w:rsidR="00CA43E1" w:rsidRPr="00A40F58" w:rsidRDefault="00CA43E1" w:rsidP="00CA43E1">
            <w:pPr>
              <w:pStyle w:val="ListParagraph"/>
              <w:ind w:left="700" w:hanging="360"/>
              <w:textAlignment w:val="baseline"/>
              <w:rPr>
                <w:rFonts w:eastAsia="Times New Roman" w:cstheme="minorHAnsi"/>
                <w:color w:val="000000"/>
                <w:sz w:val="24"/>
                <w:szCs w:val="24"/>
              </w:rPr>
            </w:pPr>
          </w:p>
          <w:p w14:paraId="21E663A1" w14:textId="2AD021A9" w:rsidR="00CA43E1" w:rsidRDefault="00CA43E1" w:rsidP="00CA43E1">
            <w:pPr>
              <w:ind w:left="430" w:hanging="430"/>
              <w:rPr>
                <w:rFonts w:eastAsia="Times New Roman" w:cstheme="minorHAnsi"/>
                <w:i/>
                <w:iCs/>
                <w:color w:val="000000"/>
                <w:sz w:val="24"/>
                <w:szCs w:val="24"/>
              </w:rPr>
            </w:pPr>
            <w:r w:rsidRPr="00CF77D7">
              <w:rPr>
                <w:rFonts w:eastAsia="Times New Roman" w:cstheme="minorHAnsi"/>
                <w:b/>
                <w:bCs/>
                <w:color w:val="000000"/>
                <w:sz w:val="24"/>
                <w:szCs w:val="24"/>
              </w:rPr>
              <w:t>4c</w:t>
            </w:r>
            <w:r w:rsidRPr="00A40F58">
              <w:rPr>
                <w:rFonts w:eastAsia="Times New Roman" w:cstheme="minorHAnsi"/>
                <w:i/>
                <w:iCs/>
                <w:color w:val="000000"/>
                <w:sz w:val="24"/>
                <w:szCs w:val="24"/>
              </w:rPr>
              <w:t>:</w:t>
            </w:r>
            <w:r w:rsidRPr="00A40F58">
              <w:rPr>
                <w:rFonts w:eastAsia="Times New Roman" w:cstheme="minorHAnsi"/>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161121">
              <w:rPr>
                <w:rFonts w:eastAsia="Times New Roman" w:cstheme="minorHAnsi"/>
                <w:i/>
                <w:iCs/>
                <w:color w:val="000000"/>
                <w:sz w:val="24"/>
                <w:szCs w:val="24"/>
              </w:rPr>
              <w:t>?</w:t>
            </w:r>
          </w:p>
          <w:p w14:paraId="1E88D2AF" w14:textId="77777777" w:rsidR="00CA43E1" w:rsidRPr="006F6388" w:rsidRDefault="00CA43E1" w:rsidP="00CA43E1">
            <w:pPr>
              <w:ind w:left="430" w:hanging="430"/>
              <w:rPr>
                <w:rFonts w:eastAsia="Times New Roman" w:cstheme="minorHAnsi"/>
                <w:i/>
                <w:iCs/>
                <w:color w:val="000000"/>
                <w:sz w:val="24"/>
                <w:szCs w:val="24"/>
              </w:rPr>
            </w:pPr>
            <w:r>
              <w:rPr>
                <w:rFonts w:eastAsia="Times New Roman" w:cstheme="minorHAnsi"/>
                <w:i/>
                <w:iCs/>
                <w:color w:val="000000"/>
                <w:sz w:val="24"/>
                <w:szCs w:val="24"/>
              </w:rPr>
              <w:t xml:space="preserve">  </w:t>
            </w:r>
          </w:p>
          <w:p w14:paraId="02074A16" w14:textId="43A870AF" w:rsidR="00CA43E1" w:rsidRPr="00A40F58" w:rsidRDefault="00000000"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259757077"/>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DD2C79" w:rsidRPr="00A40F58">
              <w:rPr>
                <w:rFonts w:eastAsia="Times New Roman" w:cstheme="minorHAnsi"/>
                <w:color w:val="000000"/>
                <w:sz w:val="24"/>
                <w:szCs w:val="24"/>
              </w:rPr>
              <w:t xml:space="preserve">Yes - </w:t>
            </w:r>
            <w:r w:rsidR="004D5171" w:rsidRPr="00A40F58">
              <w:rPr>
                <w:rFonts w:eastAsia="Times New Roman" w:cstheme="minorHAnsi"/>
                <w:color w:val="000000"/>
                <w:sz w:val="24"/>
                <w:szCs w:val="24"/>
              </w:rPr>
              <w:t>CO detection</w:t>
            </w:r>
            <w:r w:rsidR="004D5171">
              <w:rPr>
                <w:rFonts w:eastAsia="Times New Roman" w:cstheme="minorHAnsi"/>
                <w:color w:val="000000"/>
                <w:sz w:val="24"/>
                <w:szCs w:val="24"/>
              </w:rPr>
              <w:t xml:space="preserve"> </w:t>
            </w:r>
            <w:r w:rsidR="004D5171" w:rsidRPr="00A40F58">
              <w:rPr>
                <w:rFonts w:eastAsia="Times New Roman" w:cstheme="minorHAnsi"/>
                <w:color w:val="000000"/>
                <w:sz w:val="24"/>
                <w:szCs w:val="24"/>
              </w:rPr>
              <w:t xml:space="preserve">is </w:t>
            </w:r>
            <w:r w:rsidR="004D5171">
              <w:rPr>
                <w:rFonts w:eastAsia="Times New Roman" w:cstheme="minorHAnsi"/>
                <w:color w:val="000000"/>
                <w:sz w:val="24"/>
                <w:szCs w:val="24"/>
              </w:rPr>
              <w:t>present in the unit and meets the requirements for this condition</w:t>
            </w:r>
            <w:r w:rsidR="00DD2C79">
              <w:rPr>
                <w:rFonts w:eastAsia="Times New Roman" w:cstheme="minorHAnsi"/>
                <w:color w:val="000000"/>
                <w:sz w:val="24"/>
                <w:szCs w:val="24"/>
              </w:rPr>
              <w:t>.</w:t>
            </w:r>
            <w:r w:rsidR="00CA43E1">
              <w:rPr>
                <w:rFonts w:eastAsia="Times New Roman" w:cstheme="minorHAnsi"/>
                <w:color w:val="000000"/>
                <w:sz w:val="24"/>
                <w:szCs w:val="24"/>
              </w:rPr>
              <w:t xml:space="preserve"> Check “Requirement met” and select the type of detection present in Column 1 and then proceed to Question 5. </w:t>
            </w:r>
          </w:p>
          <w:p w14:paraId="6CB1DE8B" w14:textId="77777777" w:rsidR="00CA43E1" w:rsidRDefault="00000000"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1956140151"/>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and/or it does not meet the requirements.</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and select the type of detection present in Column 1 and then proceed to Question 5.</w:t>
            </w:r>
          </w:p>
          <w:p w14:paraId="29BA0E89" w14:textId="77777777" w:rsidR="00CA43E1" w:rsidRPr="00CA43E1" w:rsidRDefault="00CA43E1" w:rsidP="00CA43E1">
            <w:pPr>
              <w:rPr>
                <w:sz w:val="24"/>
                <w:szCs w:val="24"/>
              </w:rPr>
            </w:pPr>
          </w:p>
        </w:tc>
      </w:tr>
      <w:tr w:rsidR="00CA43E1" w:rsidRPr="00CA43E1" w14:paraId="66746B28" w14:textId="77777777" w:rsidTr="00CA43E1">
        <w:tc>
          <w:tcPr>
            <w:tcW w:w="2515" w:type="dxa"/>
          </w:tcPr>
          <w:p w14:paraId="583E6363" w14:textId="77777777" w:rsidR="00CA43E1" w:rsidRDefault="00CA43E1" w:rsidP="00570741">
            <w:pPr>
              <w:ind w:left="250" w:hanging="250"/>
              <w:rPr>
                <w:rFonts w:eastAsia="Times New Roman" w:cstheme="minorHAnsi"/>
                <w:b/>
                <w:bCs/>
                <w:sz w:val="24"/>
                <w:szCs w:val="24"/>
              </w:rPr>
            </w:pPr>
            <w:r>
              <w:rPr>
                <w:rFonts w:eastAsia="Times New Roman" w:cstheme="minorHAnsi"/>
                <w:b/>
                <w:bCs/>
                <w:sz w:val="24"/>
                <w:szCs w:val="24"/>
              </w:rPr>
              <w:lastRenderedPageBreak/>
              <w:t>Question 5:</w:t>
            </w:r>
          </w:p>
          <w:p w14:paraId="6C77A168" w14:textId="77777777" w:rsidR="00CA43E1" w:rsidRDefault="00000000" w:rsidP="00570741">
            <w:pPr>
              <w:ind w:left="250" w:hanging="250"/>
              <w:rPr>
                <w:rFonts w:eastAsia="MS Gothic" w:cstheme="minorHAnsi"/>
                <w:color w:val="000000"/>
                <w:sz w:val="24"/>
                <w:szCs w:val="24"/>
              </w:rPr>
            </w:pPr>
            <w:sdt>
              <w:sdtPr>
                <w:rPr>
                  <w:rFonts w:eastAsia="Times New Roman" w:cstheme="minorHAnsi"/>
                  <w:color w:val="000000"/>
                  <w:sz w:val="24"/>
                  <w:szCs w:val="24"/>
                </w:rPr>
                <w:id w:val="74067663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447807D2"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17240958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4BD0D2A3" w14:textId="77777777" w:rsidR="00CA43E1" w:rsidRPr="00A40F58"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603309051"/>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252D9EC5" w14:textId="77777777" w:rsidR="00CA43E1" w:rsidRDefault="00CA43E1" w:rsidP="00570741">
            <w:pPr>
              <w:ind w:left="250" w:hanging="250"/>
              <w:rPr>
                <w:rFonts w:eastAsia="Times New Roman" w:cstheme="minorHAnsi"/>
                <w:sz w:val="24"/>
                <w:szCs w:val="24"/>
              </w:rPr>
            </w:pPr>
          </w:p>
          <w:p w14:paraId="6230A017" w14:textId="77777777" w:rsidR="00CA43E1" w:rsidRDefault="00CA43E1" w:rsidP="0055136D">
            <w:pPr>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7E7A78DB"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853649979"/>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3B7B55FB"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353640967"/>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r w:rsidR="00CA43E1" w:rsidRPr="00A40F58">
              <w:rPr>
                <w:rFonts w:eastAsia="Times New Roman" w:cstheme="minorHAnsi"/>
                <w:color w:val="000000"/>
                <w:sz w:val="24"/>
                <w:szCs w:val="24"/>
              </w:rPr>
              <w:t xml:space="preserve">  </w:t>
            </w:r>
          </w:p>
          <w:p w14:paraId="059E51BC" w14:textId="77777777" w:rsidR="00CA43E1" w:rsidRDefault="00000000"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942444488"/>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782D1A59" w14:textId="25B23AB8" w:rsidR="00CA43E1" w:rsidRPr="00CA43E1" w:rsidRDefault="00000000" w:rsidP="00570741">
            <w:pPr>
              <w:ind w:left="250" w:hanging="250"/>
              <w:rPr>
                <w:sz w:val="24"/>
                <w:szCs w:val="24"/>
              </w:rPr>
            </w:pPr>
            <w:sdt>
              <w:sdtPr>
                <w:rPr>
                  <w:rFonts w:eastAsia="Times New Roman" w:cstheme="minorHAnsi"/>
                  <w:color w:val="000000"/>
                  <w:sz w:val="24"/>
                  <w:szCs w:val="24"/>
                </w:rPr>
                <w:id w:val="563143561"/>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p>
        </w:tc>
        <w:tc>
          <w:tcPr>
            <w:tcW w:w="8185" w:type="dxa"/>
          </w:tcPr>
          <w:p w14:paraId="725C30C8" w14:textId="77777777" w:rsidR="00CA43E1" w:rsidRDefault="00CA43E1" w:rsidP="00CA43E1">
            <w:pPr>
              <w:pStyle w:val="ListParagraph"/>
              <w:ind w:left="360" w:hanging="360"/>
              <w:textAlignment w:val="baseline"/>
              <w:rPr>
                <w:rFonts w:eastAsia="Times New Roman" w:cstheme="minorHAnsi"/>
                <w:i/>
                <w:iCs/>
                <w:color w:val="000000"/>
                <w:sz w:val="24"/>
                <w:szCs w:val="24"/>
              </w:rPr>
            </w:pPr>
            <w:r>
              <w:rPr>
                <w:rFonts w:eastAsia="Times New Roman" w:cstheme="minorHAnsi"/>
                <w:b/>
                <w:bCs/>
                <w:i/>
                <w:iCs/>
                <w:color w:val="000000"/>
                <w:sz w:val="24"/>
                <w:szCs w:val="24"/>
              </w:rPr>
              <w:t>5</w:t>
            </w:r>
            <w:r w:rsidRPr="00A40F58">
              <w:rPr>
                <w:rFonts w:eastAsia="Times New Roman" w:cstheme="minorHAnsi"/>
                <w:i/>
                <w:iCs/>
                <w:color w:val="000000"/>
                <w:sz w:val="24"/>
                <w:szCs w:val="24"/>
              </w:rPr>
              <w:t>:</w:t>
            </w:r>
            <w:r w:rsidRPr="00A40F58">
              <w:rPr>
                <w:rFonts w:eastAsia="Times New Roman" w:cstheme="minorHAnsi"/>
                <w:color w:val="000000"/>
                <w:sz w:val="24"/>
                <w:szCs w:val="24"/>
              </w:rPr>
              <w:t xml:space="preserve"> </w:t>
            </w:r>
            <w:r>
              <w:rPr>
                <w:rFonts w:eastAsia="Times New Roman" w:cstheme="minorHAnsi"/>
                <w:i/>
                <w:iCs/>
                <w:color w:val="000000"/>
                <w:sz w:val="24"/>
                <w:szCs w:val="24"/>
              </w:rPr>
              <w:t>Are there any communicating openings between the garage and the unit</w:t>
            </w:r>
            <w:r w:rsidRPr="0065023F">
              <w:rPr>
                <w:rFonts w:eastAsia="Times New Roman" w:cstheme="minorHAnsi"/>
                <w:i/>
                <w:iCs/>
                <w:color w:val="000000"/>
                <w:sz w:val="24"/>
                <w:szCs w:val="24"/>
              </w:rPr>
              <w:t>?</w:t>
            </w:r>
          </w:p>
          <w:p w14:paraId="55C85261"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010D3878" w14:textId="77777777" w:rsidR="00CA43E1" w:rsidRPr="00A40F58" w:rsidRDefault="00000000"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894396801"/>
                <w14:checkbox>
                  <w14:checked w14:val="0"/>
                  <w14:checkedState w14:val="2612" w14:font="MS Gothic"/>
                  <w14:uncheckedState w14:val="2610" w14:font="MS Gothic"/>
                </w14:checkbox>
              </w:sdtPr>
              <w:sdtContent>
                <w:r w:rsidR="00CA43E1">
                  <w:rPr>
                    <w:rFonts w:ascii="MS Gothic" w:eastAsia="MS Gothic" w:hAnsi="MS Gothic" w:cs="Segoe UI Symbol"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Yes</w:t>
            </w:r>
            <w:r w:rsidR="00CA43E1" w:rsidRPr="00A40F58">
              <w:rPr>
                <w:rFonts w:eastAsia="Times New Roman" w:cstheme="minorHAnsi"/>
                <w:color w:val="000000"/>
                <w:sz w:val="24"/>
                <w:szCs w:val="24"/>
              </w:rPr>
              <w:t xml:space="preserve"> - </w:t>
            </w:r>
            <w:r w:rsidR="00CA43E1">
              <w:rPr>
                <w:rFonts w:eastAsia="Times New Roman" w:cstheme="minorHAnsi"/>
                <w:color w:val="000000"/>
                <w:sz w:val="24"/>
                <w:szCs w:val="24"/>
              </w:rPr>
              <w:t>CO detection is required in the unit unless an exception applies. 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Question</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5a</w:t>
            </w:r>
            <w:r w:rsidR="00CA43E1" w:rsidRPr="00A40F58">
              <w:rPr>
                <w:rFonts w:eastAsia="Times New Roman" w:cstheme="minorHAnsi"/>
                <w:color w:val="000000"/>
                <w:sz w:val="24"/>
                <w:szCs w:val="24"/>
              </w:rPr>
              <w:t>.</w:t>
            </w:r>
          </w:p>
          <w:p w14:paraId="733C1647" w14:textId="77777777" w:rsidR="00CA43E1" w:rsidRPr="00A40F58" w:rsidRDefault="00000000"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1568496203"/>
                <w14:checkbox>
                  <w14:checked w14:val="0"/>
                  <w14:checkedState w14:val="2612" w14:font="MS Gothic"/>
                  <w14:uncheckedState w14:val="2610" w14:font="MS Gothic"/>
                </w14:checkbox>
              </w:sdtPr>
              <w:sdtContent>
                <w:r w:rsidR="00CA43E1">
                  <w:rPr>
                    <w:rFonts w:ascii="MS Gothic" w:eastAsia="MS Gothic" w:hAnsi="MS Gothic" w:cs="Segoe UI Symbol"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w:t>
            </w:r>
            <w:r w:rsidR="00CA43E1" w:rsidRPr="00A40F58">
              <w:rPr>
                <w:rFonts w:eastAsia="Times New Roman" w:cstheme="minorHAnsi"/>
                <w:color w:val="000000"/>
                <w:sz w:val="24"/>
                <w:szCs w:val="24"/>
              </w:rPr>
              <w:t xml:space="preserve">- </w:t>
            </w:r>
            <w:r w:rsidR="00CA43E1" w:rsidRPr="00A40F58">
              <w:rPr>
                <w:rFonts w:eastAsia="Times New Roman" w:cstheme="minorHAnsi"/>
                <w:sz w:val="24"/>
                <w:szCs w:val="24"/>
              </w:rPr>
              <w:t>This condition does not apply</w:t>
            </w:r>
            <w:r w:rsidR="00CA43E1">
              <w:rPr>
                <w:rFonts w:eastAsia="Times New Roman" w:cstheme="minorHAnsi"/>
                <w:sz w:val="24"/>
                <w:szCs w:val="24"/>
              </w:rPr>
              <w:t>.</w:t>
            </w:r>
            <w:r w:rsidR="00CA43E1" w:rsidRPr="00A40F58">
              <w:rPr>
                <w:rFonts w:eastAsia="Times New Roman" w:cstheme="minorHAnsi"/>
                <w:sz w:val="24"/>
                <w:szCs w:val="24"/>
              </w:rPr>
              <w:t xml:space="preserve"> </w:t>
            </w:r>
            <w:r w:rsidR="00CA43E1">
              <w:rPr>
                <w:rFonts w:eastAsia="Times New Roman" w:cstheme="minorHAnsi"/>
                <w:sz w:val="24"/>
                <w:szCs w:val="24"/>
              </w:rPr>
              <w:t>C</w:t>
            </w:r>
            <w:r w:rsidR="00CA43E1" w:rsidRPr="00A40F58">
              <w:rPr>
                <w:rFonts w:eastAsia="Times New Roman" w:cstheme="minorHAnsi"/>
                <w:sz w:val="24"/>
                <w:szCs w:val="24"/>
              </w:rPr>
              <w:t>heck “</w:t>
            </w:r>
            <w:r w:rsidR="00CA43E1">
              <w:rPr>
                <w:rFonts w:eastAsia="Times New Roman" w:cstheme="minorHAnsi"/>
                <w:sz w:val="24"/>
                <w:szCs w:val="24"/>
              </w:rPr>
              <w:t>Not Applicable</w:t>
            </w:r>
            <w:r w:rsidR="00CA43E1" w:rsidRPr="00A40F58">
              <w:rPr>
                <w:rFonts w:eastAsia="Times New Roman" w:cstheme="minorHAnsi"/>
                <w:sz w:val="24"/>
                <w:szCs w:val="24"/>
              </w:rPr>
              <w:t xml:space="preserve">” in </w:t>
            </w:r>
            <w:r w:rsidR="00CA43E1">
              <w:rPr>
                <w:rFonts w:eastAsia="Times New Roman" w:cstheme="minorHAnsi"/>
                <w:sz w:val="24"/>
                <w:szCs w:val="24"/>
              </w:rPr>
              <w:t>Column</w:t>
            </w:r>
            <w:r w:rsidR="00CA43E1" w:rsidRPr="00A40F58">
              <w:rPr>
                <w:rFonts w:eastAsia="Times New Roman" w:cstheme="minorHAnsi"/>
                <w:sz w:val="24"/>
                <w:szCs w:val="24"/>
              </w:rPr>
              <w:t xml:space="preserve"> 1</w:t>
            </w:r>
            <w:r w:rsidR="00CA43E1">
              <w:rPr>
                <w:rFonts w:eastAsia="Times New Roman" w:cstheme="minorHAnsi"/>
                <w:sz w:val="24"/>
                <w:szCs w:val="24"/>
              </w:rPr>
              <w:t>.</w:t>
            </w:r>
          </w:p>
          <w:p w14:paraId="632F94F5" w14:textId="77777777" w:rsidR="00CA43E1" w:rsidRPr="00A40F58" w:rsidRDefault="00CA43E1" w:rsidP="00CA43E1"/>
          <w:p w14:paraId="3372676D" w14:textId="241827E1" w:rsidR="00CA43E1" w:rsidRDefault="00CA43E1" w:rsidP="00CA43E1">
            <w:pPr>
              <w:pStyle w:val="ListParagraph"/>
              <w:ind w:left="700" w:hanging="360"/>
              <w:textAlignment w:val="baseline"/>
              <w:rPr>
                <w:rFonts w:eastAsia="Times New Roman" w:cstheme="minorHAnsi"/>
                <w:i/>
                <w:iCs/>
                <w:color w:val="000000"/>
                <w:sz w:val="24"/>
                <w:szCs w:val="24"/>
              </w:rPr>
            </w:pPr>
            <w:r>
              <w:rPr>
                <w:rFonts w:eastAsia="Times New Roman" w:cstheme="minorHAnsi"/>
                <w:b/>
                <w:bCs/>
                <w:i/>
                <w:iCs/>
                <w:color w:val="000000"/>
                <w:sz w:val="24"/>
                <w:szCs w:val="24"/>
              </w:rPr>
              <w:t>5a</w:t>
            </w:r>
            <w:r w:rsidRPr="00A40F58">
              <w:rPr>
                <w:rFonts w:eastAsia="Times New Roman" w:cstheme="minorHAnsi"/>
                <w:i/>
                <w:iCs/>
                <w:color w:val="000000"/>
                <w:sz w:val="24"/>
                <w:szCs w:val="24"/>
              </w:rPr>
              <w:t>:</w:t>
            </w:r>
            <w:r w:rsidRPr="00A40F58">
              <w:rPr>
                <w:rFonts w:eastAsia="Times New Roman" w:cstheme="minorHAnsi"/>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6C49CE">
              <w:rPr>
                <w:rFonts w:eastAsia="Times New Roman" w:cstheme="minorHAnsi"/>
                <w:i/>
                <w:iCs/>
                <w:color w:val="000000"/>
                <w:sz w:val="24"/>
                <w:szCs w:val="24"/>
              </w:rPr>
              <w:t>?</w:t>
            </w:r>
          </w:p>
          <w:p w14:paraId="46F69411" w14:textId="77777777" w:rsidR="00CA43E1" w:rsidRPr="00A40F58" w:rsidRDefault="00CA43E1" w:rsidP="00CA43E1">
            <w:pPr>
              <w:pStyle w:val="ListParagraph"/>
              <w:ind w:left="700" w:hanging="360"/>
              <w:textAlignment w:val="baseline"/>
              <w:rPr>
                <w:rFonts w:eastAsia="Times New Roman" w:cstheme="minorHAnsi"/>
                <w:color w:val="000000"/>
                <w:sz w:val="24"/>
                <w:szCs w:val="24"/>
              </w:rPr>
            </w:pPr>
          </w:p>
          <w:p w14:paraId="7C9B3759" w14:textId="598DB5DA" w:rsidR="00CA43E1" w:rsidRDefault="00000000"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1772080676"/>
                <w14:checkbox>
                  <w14:checked w14:val="0"/>
                  <w14:checkedState w14:val="2612" w14:font="MS Gothic"/>
                  <w14:uncheckedState w14:val="2610" w14:font="MS Gothic"/>
                </w14:checkbox>
              </w:sdt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Yes </w:t>
            </w:r>
            <w:r w:rsidR="00CA43E1">
              <w:rPr>
                <w:rFonts w:eastAsia="Times New Roman" w:cstheme="minorHAnsi"/>
                <w:color w:val="000000"/>
                <w:sz w:val="24"/>
                <w:szCs w:val="24"/>
              </w:rPr>
              <w:t>–</w:t>
            </w:r>
            <w:r w:rsidR="00CA43E1" w:rsidRPr="00A40F58">
              <w:rPr>
                <w:rFonts w:eastAsia="Times New Roman" w:cstheme="minorHAnsi"/>
                <w:color w:val="000000"/>
                <w:sz w:val="24"/>
                <w:szCs w:val="24"/>
              </w:rPr>
              <w:t>CO detection</w:t>
            </w:r>
            <w:r w:rsidR="00CA43E1">
              <w:rPr>
                <w:rFonts w:eastAsia="Times New Roman" w:cstheme="minorHAnsi"/>
                <w:color w:val="000000"/>
                <w:sz w:val="24"/>
                <w:szCs w:val="24"/>
              </w:rPr>
              <w:t xml:space="preserve"> </w:t>
            </w:r>
            <w:r w:rsidR="00CA43E1" w:rsidRPr="00A40F58">
              <w:rPr>
                <w:rFonts w:eastAsia="Times New Roman" w:cstheme="minorHAnsi"/>
                <w:color w:val="000000"/>
                <w:sz w:val="24"/>
                <w:szCs w:val="24"/>
              </w:rPr>
              <w:t xml:space="preserve">is </w:t>
            </w:r>
            <w:r w:rsidR="00CA43E1">
              <w:rPr>
                <w:rFonts w:eastAsia="Times New Roman" w:cstheme="minorHAnsi"/>
                <w:color w:val="000000"/>
                <w:sz w:val="24"/>
                <w:szCs w:val="24"/>
              </w:rPr>
              <w:t xml:space="preserve">present in the unit and meets the requirements for this condition. Check “Requirement met” and select the type of detection present in Column 1. </w:t>
            </w:r>
          </w:p>
          <w:p w14:paraId="69A7561A"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539F1E8D" w14:textId="7154CE7A" w:rsidR="00CA43E1" w:rsidRDefault="00000000"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582616755"/>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w:t>
            </w:r>
            <w:r w:rsidR="00CA43E1">
              <w:rPr>
                <w:rFonts w:eastAsia="Times New Roman" w:cstheme="minorHAnsi"/>
                <w:color w:val="000000"/>
                <w:sz w:val="24"/>
                <w:szCs w:val="24"/>
              </w:rPr>
              <w:t>, BUT a</w:t>
            </w:r>
            <w:r w:rsidR="00CA43E1" w:rsidRPr="00A40F58">
              <w:rPr>
                <w:rFonts w:eastAsia="Times New Roman" w:cstheme="minorHAnsi"/>
                <w:color w:val="000000"/>
                <w:sz w:val="24"/>
                <w:szCs w:val="24"/>
              </w:rPr>
              <w:t xml:space="preserve"> CO </w:t>
            </w:r>
            <w:r w:rsidR="00CA43E1" w:rsidRPr="007B4377">
              <w:rPr>
                <w:rFonts w:eastAsia="Times New Roman" w:cstheme="minorHAnsi"/>
                <w:b/>
                <w:bCs/>
                <w:color w:val="000000"/>
                <w:sz w:val="24"/>
                <w:szCs w:val="24"/>
              </w:rPr>
              <w:t>detector</w:t>
            </w:r>
            <w:r w:rsidR="00CA43E1">
              <w:rPr>
                <w:rFonts w:eastAsia="Times New Roman" w:cstheme="minorHAnsi"/>
                <w:color w:val="000000"/>
                <w:sz w:val="24"/>
                <w:szCs w:val="24"/>
              </w:rPr>
              <w:t xml:space="preserve"> is installed in the approved location between the garage and the unit. Check “Requirement met” and select the type of detection present in Column 1.</w:t>
            </w:r>
            <w:r w:rsidR="00CA43E1" w:rsidRPr="00A40F58">
              <w:rPr>
                <w:rFonts w:eastAsia="Times New Roman" w:cstheme="minorHAnsi"/>
                <w:color w:val="000000"/>
                <w:sz w:val="24"/>
                <w:szCs w:val="24"/>
              </w:rPr>
              <w:t xml:space="preserve"> </w:t>
            </w:r>
          </w:p>
          <w:p w14:paraId="1A63F1C6"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073EF7A6" w14:textId="77777777" w:rsidR="00CA43E1" w:rsidRDefault="00000000"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236166327"/>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w:t>
            </w:r>
            <w:r w:rsidR="00CA43E1">
              <w:rPr>
                <w:rFonts w:eastAsia="Times New Roman" w:cstheme="minorHAnsi"/>
                <w:color w:val="000000"/>
                <w:sz w:val="24"/>
                <w:szCs w:val="24"/>
              </w:rPr>
              <w:t>, BUT the garage is connected to the unit via an open-ended corridor. Check “Requirement met” and select the type of detection present in Column 1.</w:t>
            </w:r>
            <w:r w:rsidR="00CA43E1" w:rsidRPr="00A40F58">
              <w:rPr>
                <w:rFonts w:eastAsia="Times New Roman" w:cstheme="minorHAnsi"/>
                <w:color w:val="000000"/>
                <w:sz w:val="24"/>
                <w:szCs w:val="24"/>
              </w:rPr>
              <w:t xml:space="preserve"> </w:t>
            </w:r>
          </w:p>
          <w:p w14:paraId="15AF500F"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22D9B7D4" w14:textId="77777777" w:rsidR="00CA43E1" w:rsidRDefault="00000000" w:rsidP="00484390">
            <w:pPr>
              <w:ind w:left="660" w:hanging="340"/>
              <w:textAlignment w:val="baseline"/>
              <w:rPr>
                <w:rFonts w:eastAsia="Times New Roman" w:cstheme="minorHAnsi"/>
                <w:color w:val="000000"/>
                <w:sz w:val="24"/>
                <w:szCs w:val="24"/>
              </w:rPr>
            </w:pPr>
            <w:sdt>
              <w:sdtPr>
                <w:rPr>
                  <w:rFonts w:eastAsia="Times New Roman" w:cstheme="minorHAnsi"/>
                  <w:color w:val="000000"/>
                  <w:sz w:val="24"/>
                  <w:szCs w:val="24"/>
                </w:rPr>
                <w:id w:val="2079404063"/>
                <w14:checkbox>
                  <w14:checked w14:val="0"/>
                  <w14:checkedState w14:val="2612" w14:font="MS Gothic"/>
                  <w14:uncheckedState w14:val="2610" w14:font="MS Gothic"/>
                </w14:checkbox>
              </w:sdt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or installed in the approved location(s).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and select the type of detection present in Column 1.</w:t>
            </w:r>
          </w:p>
          <w:p w14:paraId="7558B068" w14:textId="741348B8" w:rsidR="005B08A9" w:rsidRPr="00CA43E1" w:rsidRDefault="005B08A9" w:rsidP="00484390">
            <w:pPr>
              <w:ind w:left="660" w:hanging="340"/>
              <w:textAlignment w:val="baseline"/>
              <w:rPr>
                <w:sz w:val="24"/>
                <w:szCs w:val="24"/>
              </w:rPr>
            </w:pPr>
          </w:p>
        </w:tc>
      </w:tr>
    </w:tbl>
    <w:p w14:paraId="3652F6C1" w14:textId="0E408717" w:rsidR="00CA43E1" w:rsidRDefault="00CA43E1" w:rsidP="00CA43E1">
      <w:pPr>
        <w:rPr>
          <w:rFonts w:eastAsia="Times New Roman" w:cstheme="minorHAnsi"/>
          <w:b/>
          <w:bCs/>
          <w:color w:val="000000"/>
          <w:sz w:val="24"/>
          <w:szCs w:val="24"/>
        </w:rPr>
      </w:pPr>
      <w:r w:rsidRPr="00695BD9">
        <w:rPr>
          <w:rFonts w:eastAsia="Times New Roman" w:cstheme="minorHAnsi"/>
          <w:b/>
          <w:bCs/>
          <w:color w:val="000000"/>
          <w:sz w:val="24"/>
          <w:szCs w:val="24"/>
          <w:u w:val="single"/>
        </w:rPr>
        <w:t xml:space="preserve">Section </w:t>
      </w:r>
      <w:r w:rsidR="00906360">
        <w:rPr>
          <w:rFonts w:eastAsia="Times New Roman" w:cstheme="minorHAnsi"/>
          <w:b/>
          <w:bCs/>
          <w:color w:val="000000"/>
          <w:sz w:val="24"/>
          <w:szCs w:val="24"/>
          <w:u w:val="single"/>
        </w:rPr>
        <w:t>3</w:t>
      </w:r>
      <w:r w:rsidRPr="00695BD9">
        <w:rPr>
          <w:rFonts w:eastAsia="Times New Roman" w:cstheme="minorHAnsi"/>
          <w:b/>
          <w:bCs/>
          <w:color w:val="000000"/>
          <w:sz w:val="24"/>
          <w:szCs w:val="24"/>
          <w:u w:val="single"/>
        </w:rPr>
        <w:t>:</w:t>
      </w:r>
      <w:r w:rsidRPr="00A40F58">
        <w:rPr>
          <w:rFonts w:eastAsia="Times New Roman" w:cstheme="minorHAnsi"/>
          <w:b/>
          <w:bCs/>
          <w:color w:val="000000"/>
          <w:sz w:val="24"/>
          <w:szCs w:val="24"/>
        </w:rPr>
        <w:t xml:space="preserve"> </w:t>
      </w:r>
      <w:r>
        <w:rPr>
          <w:rFonts w:eastAsia="Times New Roman" w:cstheme="minorHAnsi"/>
          <w:b/>
          <w:bCs/>
          <w:color w:val="000000"/>
          <w:sz w:val="24"/>
          <w:szCs w:val="24"/>
        </w:rPr>
        <w:t xml:space="preserve">Final Determination. </w:t>
      </w:r>
      <w:r>
        <w:rPr>
          <w:rFonts w:eastAsia="Times New Roman" w:cstheme="minorHAnsi"/>
          <w:color w:val="000000"/>
          <w:sz w:val="24"/>
          <w:szCs w:val="24"/>
        </w:rPr>
        <w:t>B</w:t>
      </w:r>
      <w:r w:rsidRPr="00F62A4E">
        <w:rPr>
          <w:rFonts w:eastAsia="Times New Roman" w:cstheme="minorHAnsi"/>
          <w:color w:val="000000"/>
          <w:sz w:val="24"/>
          <w:szCs w:val="24"/>
        </w:rPr>
        <w:t xml:space="preserve">ased on the answers </w:t>
      </w:r>
      <w:r>
        <w:rPr>
          <w:rFonts w:eastAsia="Times New Roman" w:cstheme="minorHAnsi"/>
          <w:color w:val="000000"/>
          <w:sz w:val="24"/>
          <w:szCs w:val="24"/>
        </w:rPr>
        <w:t>in the above Sections</w:t>
      </w:r>
      <w:r w:rsidRPr="00F62A4E">
        <w:rPr>
          <w:rFonts w:eastAsia="Times New Roman" w:cstheme="minorHAnsi"/>
          <w:color w:val="000000"/>
          <w:sz w:val="24"/>
          <w:szCs w:val="24"/>
        </w:rPr>
        <w:t>, select whether the unit meets CO detection requirements.</w:t>
      </w:r>
      <w:r w:rsidRPr="00A40F58">
        <w:rPr>
          <w:rFonts w:eastAsia="Times New Roman" w:cstheme="minorHAnsi"/>
          <w:b/>
          <w:bCs/>
          <w:color w:val="000000"/>
          <w:sz w:val="24"/>
          <w:szCs w:val="24"/>
        </w:rPr>
        <w:t xml:space="preserve"> </w:t>
      </w:r>
    </w:p>
    <w:tbl>
      <w:tblPr>
        <w:tblStyle w:val="TableGrid"/>
        <w:tblW w:w="0" w:type="auto"/>
        <w:tblLook w:val="04A0" w:firstRow="1" w:lastRow="0" w:firstColumn="1" w:lastColumn="0" w:noHBand="0" w:noVBand="1"/>
      </w:tblPr>
      <w:tblGrid>
        <w:gridCol w:w="10790"/>
      </w:tblGrid>
      <w:tr w:rsidR="00CA43E1" w14:paraId="0F3ACF54" w14:textId="77777777" w:rsidTr="00CA43E1">
        <w:tc>
          <w:tcPr>
            <w:tcW w:w="10790" w:type="dxa"/>
          </w:tcPr>
          <w:p w14:paraId="4A48883A" w14:textId="77777777" w:rsidR="00CA43E1" w:rsidRDefault="00CA43E1" w:rsidP="00CA43E1">
            <w:pPr>
              <w:rPr>
                <w:rFonts w:eastAsia="Times New Roman" w:cstheme="minorHAnsi"/>
                <w:color w:val="000000"/>
                <w:sz w:val="28"/>
                <w:szCs w:val="28"/>
              </w:rPr>
            </w:pPr>
            <w:r w:rsidRPr="006F6388">
              <w:rPr>
                <w:rFonts w:eastAsia="Times New Roman" w:cstheme="minorHAnsi"/>
                <w:color w:val="000000"/>
                <w:sz w:val="28"/>
                <w:szCs w:val="28"/>
              </w:rPr>
              <w:t xml:space="preserve">Based on the inspection of the unit for CO detection </w:t>
            </w:r>
            <w:r>
              <w:rPr>
                <w:rFonts w:eastAsia="Times New Roman" w:cstheme="minorHAnsi"/>
                <w:color w:val="000000"/>
                <w:sz w:val="28"/>
                <w:szCs w:val="28"/>
              </w:rPr>
              <w:t xml:space="preserve">requirements </w:t>
            </w:r>
            <w:r w:rsidRPr="006F6388">
              <w:rPr>
                <w:rFonts w:eastAsia="Times New Roman" w:cstheme="minorHAnsi"/>
                <w:color w:val="000000"/>
                <w:sz w:val="28"/>
                <w:szCs w:val="28"/>
              </w:rPr>
              <w:t>and response</w:t>
            </w:r>
            <w:r>
              <w:rPr>
                <w:rFonts w:eastAsia="Times New Roman" w:cstheme="minorHAnsi"/>
                <w:color w:val="000000"/>
                <w:sz w:val="28"/>
                <w:szCs w:val="28"/>
              </w:rPr>
              <w:t>s</w:t>
            </w:r>
            <w:r w:rsidRPr="006F6388">
              <w:rPr>
                <w:rFonts w:eastAsia="Times New Roman" w:cstheme="minorHAnsi"/>
                <w:color w:val="000000"/>
                <w:sz w:val="28"/>
                <w:szCs w:val="28"/>
              </w:rPr>
              <w:t xml:space="preserve"> to the questions on this checklist, does the unit meet CO detection requirements? </w:t>
            </w:r>
          </w:p>
          <w:p w14:paraId="5B9F08A3" w14:textId="77777777" w:rsidR="00CA43E1" w:rsidRPr="006F6388" w:rsidRDefault="00CA43E1" w:rsidP="00CA43E1">
            <w:pPr>
              <w:rPr>
                <w:rFonts w:eastAsia="Times New Roman" w:cstheme="minorHAnsi"/>
                <w:color w:val="000000"/>
                <w:sz w:val="28"/>
                <w:szCs w:val="28"/>
              </w:rPr>
            </w:pPr>
          </w:p>
          <w:p w14:paraId="7F1B40CF" w14:textId="77777777" w:rsidR="00CA43E1" w:rsidRPr="006F6388" w:rsidRDefault="00000000" w:rsidP="00CA43E1">
            <w:pPr>
              <w:ind w:left="1080" w:hanging="360"/>
              <w:rPr>
                <w:rFonts w:eastAsia="Times New Roman" w:cstheme="minorHAnsi"/>
                <w:color w:val="000000"/>
                <w:sz w:val="28"/>
                <w:szCs w:val="28"/>
              </w:rPr>
            </w:pPr>
            <w:sdt>
              <w:sdtPr>
                <w:rPr>
                  <w:rFonts w:eastAsia="Times New Roman" w:cstheme="minorHAnsi"/>
                  <w:color w:val="000000"/>
                  <w:sz w:val="28"/>
                  <w:szCs w:val="28"/>
                </w:rPr>
                <w:id w:val="1664896702"/>
                <w14:checkbox>
                  <w14:checked w14:val="0"/>
                  <w14:checkedState w14:val="2612" w14:font="MS Gothic"/>
                  <w14:uncheckedState w14:val="2610" w14:font="MS Gothic"/>
                </w14:checkbox>
              </w:sdtPr>
              <w:sdtEndPr>
                <w:rPr>
                  <w:sz w:val="24"/>
                  <w:szCs w:val="24"/>
                </w:rPr>
              </w:sdtEndPr>
              <w:sdtContent>
                <w:r w:rsidR="00CA43E1" w:rsidRPr="00D86FDD">
                  <w:rPr>
                    <w:rFonts w:ascii="MS Gothic" w:eastAsia="MS Gothic" w:hAnsi="MS Gothic" w:cstheme="minorHAnsi"/>
                    <w:color w:val="000000"/>
                    <w:sz w:val="28"/>
                    <w:szCs w:val="28"/>
                  </w:rPr>
                  <w:t>☐</w:t>
                </w:r>
              </w:sdtContent>
            </w:sdt>
            <w:r w:rsidR="00CA43E1" w:rsidRPr="006F6388">
              <w:rPr>
                <w:rFonts w:eastAsia="Times New Roman" w:cstheme="minorHAnsi"/>
                <w:b/>
                <w:color w:val="000000"/>
                <w:sz w:val="28"/>
                <w:szCs w:val="28"/>
              </w:rPr>
              <w:t xml:space="preserve"> </w:t>
            </w:r>
            <w:r w:rsidR="00CA43E1" w:rsidRPr="006F6388">
              <w:rPr>
                <w:rFonts w:eastAsia="Times New Roman" w:cstheme="minorHAnsi"/>
                <w:color w:val="000000"/>
                <w:sz w:val="28"/>
                <w:szCs w:val="28"/>
              </w:rPr>
              <w:t xml:space="preserve">Yes </w:t>
            </w:r>
            <w:r w:rsidR="00CA43E1">
              <w:rPr>
                <w:rFonts w:eastAsia="Times New Roman" w:cstheme="minorHAnsi"/>
                <w:color w:val="000000"/>
                <w:sz w:val="28"/>
                <w:szCs w:val="28"/>
              </w:rPr>
              <w:t>–</w:t>
            </w:r>
            <w:r w:rsidR="00CA43E1" w:rsidRPr="006F6388">
              <w:rPr>
                <w:rFonts w:eastAsia="Times New Roman" w:cstheme="minorHAnsi"/>
                <w:color w:val="000000"/>
                <w:sz w:val="28"/>
                <w:szCs w:val="28"/>
              </w:rPr>
              <w:t xml:space="preserve"> </w:t>
            </w:r>
            <w:r w:rsidR="00CA43E1">
              <w:rPr>
                <w:rFonts w:eastAsia="Times New Roman" w:cstheme="minorHAnsi"/>
                <w:color w:val="000000"/>
                <w:sz w:val="28"/>
                <w:szCs w:val="28"/>
              </w:rPr>
              <w:t xml:space="preserve">This </w:t>
            </w:r>
            <w:r w:rsidR="00CA43E1" w:rsidRPr="006F6388">
              <w:rPr>
                <w:rFonts w:eastAsia="Times New Roman" w:cstheme="minorHAnsi"/>
                <w:color w:val="000000"/>
                <w:sz w:val="28"/>
                <w:szCs w:val="28"/>
              </w:rPr>
              <w:t>unit meets CO detection requirements</w:t>
            </w:r>
            <w:r w:rsidR="00CA43E1">
              <w:rPr>
                <w:rFonts w:eastAsia="Times New Roman" w:cstheme="minorHAnsi"/>
                <w:color w:val="000000"/>
                <w:sz w:val="28"/>
                <w:szCs w:val="28"/>
              </w:rPr>
              <w:t>/ is exempt from CO detection requirements</w:t>
            </w:r>
            <w:r w:rsidR="00CA43E1" w:rsidRPr="006F6388">
              <w:rPr>
                <w:rFonts w:eastAsia="Times New Roman" w:cstheme="minorHAnsi"/>
                <w:color w:val="000000"/>
                <w:sz w:val="28"/>
                <w:szCs w:val="28"/>
              </w:rPr>
              <w:t>.</w:t>
            </w:r>
            <w:r w:rsidR="00CA43E1">
              <w:rPr>
                <w:rFonts w:eastAsia="Times New Roman" w:cstheme="minorHAnsi"/>
                <w:color w:val="000000"/>
                <w:sz w:val="28"/>
                <w:szCs w:val="28"/>
              </w:rPr>
              <w:t xml:space="preserve"> </w:t>
            </w:r>
            <w:r w:rsidR="00CA43E1" w:rsidRPr="00F62A4E">
              <w:rPr>
                <w:rFonts w:eastAsia="Times New Roman" w:cstheme="minorHAnsi"/>
                <w:i/>
                <w:iCs/>
                <w:color w:val="000000"/>
                <w:sz w:val="28"/>
                <w:szCs w:val="28"/>
              </w:rPr>
              <w:t xml:space="preserve">This box should only be checked if ALL questions in Column 1 are marked </w:t>
            </w:r>
            <w:r w:rsidR="00CA43E1">
              <w:rPr>
                <w:rFonts w:eastAsia="Times New Roman" w:cstheme="minorHAnsi"/>
                <w:i/>
                <w:iCs/>
                <w:color w:val="000000"/>
                <w:sz w:val="28"/>
                <w:szCs w:val="28"/>
              </w:rPr>
              <w:t xml:space="preserve">“Requirement met” and/or </w:t>
            </w:r>
            <w:r w:rsidR="00CA43E1" w:rsidRPr="00F62A4E">
              <w:rPr>
                <w:rFonts w:eastAsia="Times New Roman" w:cstheme="minorHAnsi"/>
                <w:i/>
                <w:iCs/>
                <w:color w:val="000000"/>
                <w:sz w:val="28"/>
                <w:szCs w:val="28"/>
              </w:rPr>
              <w:t>“Not Applicable”.</w:t>
            </w:r>
            <w:r w:rsidR="00CA43E1">
              <w:rPr>
                <w:rFonts w:eastAsia="Times New Roman" w:cstheme="minorHAnsi"/>
                <w:color w:val="000000"/>
                <w:sz w:val="28"/>
                <w:szCs w:val="28"/>
              </w:rPr>
              <w:t xml:space="preserve"> </w:t>
            </w:r>
          </w:p>
          <w:p w14:paraId="53923F1B" w14:textId="77777777" w:rsidR="00CA43E1" w:rsidRDefault="00CA43E1" w:rsidP="00CA43E1">
            <w:pPr>
              <w:ind w:left="1080" w:hanging="360"/>
              <w:rPr>
                <w:rFonts w:eastAsia="Times New Roman" w:cstheme="minorHAnsi"/>
                <w:color w:val="000000"/>
                <w:sz w:val="28"/>
                <w:szCs w:val="28"/>
              </w:rPr>
            </w:pPr>
          </w:p>
          <w:p w14:paraId="2C8BDD08" w14:textId="77777777" w:rsidR="00CA43E1" w:rsidRDefault="00000000" w:rsidP="00CA43E1">
            <w:pPr>
              <w:ind w:left="1080" w:hanging="360"/>
              <w:rPr>
                <w:rFonts w:eastAsia="Times New Roman" w:cstheme="minorHAnsi"/>
                <w:i/>
                <w:color w:val="000000"/>
                <w:sz w:val="28"/>
                <w:szCs w:val="28"/>
              </w:rPr>
            </w:pPr>
            <w:sdt>
              <w:sdtPr>
                <w:rPr>
                  <w:rFonts w:eastAsia="Times New Roman" w:cstheme="minorHAnsi"/>
                  <w:color w:val="000000"/>
                  <w:sz w:val="28"/>
                  <w:szCs w:val="28"/>
                </w:rPr>
                <w:id w:val="-2040262442"/>
                <w14:checkbox>
                  <w14:checked w14:val="0"/>
                  <w14:checkedState w14:val="2612" w14:font="MS Gothic"/>
                  <w14:uncheckedState w14:val="2610" w14:font="MS Gothic"/>
                </w14:checkbox>
              </w:sdtPr>
              <w:sdtEndPr>
                <w:rPr>
                  <w:sz w:val="24"/>
                  <w:szCs w:val="24"/>
                </w:rPr>
              </w:sdtEndPr>
              <w:sdtContent>
                <w:r w:rsidR="00CA43E1" w:rsidRPr="00D86FDD">
                  <w:rPr>
                    <w:rFonts w:ascii="Segoe UI Symbol" w:eastAsia="MS Gothic" w:hAnsi="Segoe UI Symbol" w:cs="Segoe UI Symbol"/>
                    <w:color w:val="000000"/>
                    <w:sz w:val="28"/>
                    <w:szCs w:val="28"/>
                  </w:rPr>
                  <w:t>☐</w:t>
                </w:r>
              </w:sdtContent>
            </w:sdt>
            <w:r w:rsidR="00CA43E1" w:rsidRPr="006F6388">
              <w:rPr>
                <w:rFonts w:eastAsia="Times New Roman" w:cstheme="minorHAnsi"/>
                <w:color w:val="000000"/>
                <w:sz w:val="28"/>
                <w:szCs w:val="28"/>
              </w:rPr>
              <w:t xml:space="preserve"> No – </w:t>
            </w:r>
            <w:r w:rsidR="00CA43E1">
              <w:rPr>
                <w:rFonts w:eastAsia="Times New Roman" w:cstheme="minorHAnsi"/>
                <w:color w:val="000000"/>
                <w:sz w:val="28"/>
                <w:szCs w:val="28"/>
              </w:rPr>
              <w:t xml:space="preserve">This </w:t>
            </w:r>
            <w:r w:rsidR="00CA43E1" w:rsidRPr="006F6388">
              <w:rPr>
                <w:rFonts w:eastAsia="Times New Roman" w:cstheme="minorHAnsi"/>
                <w:color w:val="000000"/>
                <w:sz w:val="28"/>
                <w:szCs w:val="28"/>
              </w:rPr>
              <w:t xml:space="preserve">unit does not meet CO detection requirements. </w:t>
            </w:r>
            <w:r w:rsidR="00CA43E1" w:rsidRPr="006F6388">
              <w:rPr>
                <w:rFonts w:eastAsia="Times New Roman" w:cstheme="minorHAnsi"/>
                <w:b/>
                <w:color w:val="000000"/>
                <w:sz w:val="28"/>
                <w:szCs w:val="28"/>
                <w:u w:val="single"/>
              </w:rPr>
              <w:t>Assistance cannot be provided until CO detection requirements are met.</w:t>
            </w:r>
            <w:r w:rsidR="00CA43E1">
              <w:rPr>
                <w:rFonts w:eastAsia="Times New Roman" w:cstheme="minorHAnsi"/>
                <w:b/>
                <w:bCs/>
                <w:color w:val="000000"/>
                <w:sz w:val="28"/>
                <w:szCs w:val="28"/>
                <w:u w:val="single"/>
              </w:rPr>
              <w:t xml:space="preserve"> </w:t>
            </w:r>
            <w:r w:rsidR="00CA43E1" w:rsidRPr="00F62A4E">
              <w:rPr>
                <w:rFonts w:eastAsia="Times New Roman" w:cstheme="minorHAnsi"/>
                <w:i/>
                <w:iCs/>
                <w:color w:val="000000"/>
                <w:sz w:val="28"/>
                <w:szCs w:val="28"/>
              </w:rPr>
              <w:t xml:space="preserve">This box should be checked if </w:t>
            </w:r>
            <w:r w:rsidR="00CA43E1">
              <w:rPr>
                <w:rFonts w:eastAsia="Times New Roman" w:cstheme="minorHAnsi"/>
                <w:i/>
                <w:iCs/>
                <w:color w:val="000000"/>
                <w:sz w:val="28"/>
                <w:szCs w:val="28"/>
              </w:rPr>
              <w:t>any of the</w:t>
            </w:r>
            <w:r w:rsidR="00CA43E1" w:rsidRPr="00F62A4E">
              <w:rPr>
                <w:rFonts w:eastAsia="Times New Roman" w:cstheme="minorHAnsi"/>
                <w:i/>
                <w:iCs/>
                <w:color w:val="000000"/>
                <w:sz w:val="28"/>
                <w:szCs w:val="28"/>
              </w:rPr>
              <w:t xml:space="preserve"> questions in Column 1 are marked “</w:t>
            </w:r>
            <w:r w:rsidR="00CA43E1">
              <w:rPr>
                <w:rFonts w:eastAsia="Times New Roman" w:cstheme="minorHAnsi"/>
                <w:i/>
                <w:iCs/>
                <w:color w:val="000000"/>
                <w:sz w:val="28"/>
                <w:szCs w:val="28"/>
              </w:rPr>
              <w:t>Action needed to meet requirement</w:t>
            </w:r>
            <w:r w:rsidR="00CA43E1" w:rsidRPr="00F62A4E">
              <w:rPr>
                <w:rFonts w:eastAsia="Times New Roman" w:cstheme="minorHAnsi"/>
                <w:i/>
                <w:iCs/>
                <w:color w:val="000000"/>
                <w:sz w:val="28"/>
                <w:szCs w:val="28"/>
              </w:rPr>
              <w:t>”.</w:t>
            </w:r>
          </w:p>
          <w:p w14:paraId="0CAB36CE" w14:textId="77777777" w:rsidR="00CA43E1" w:rsidRDefault="00CA43E1" w:rsidP="00CA43E1">
            <w:pPr>
              <w:ind w:left="1080" w:hanging="360"/>
              <w:rPr>
                <w:rFonts w:eastAsia="Times New Roman" w:cstheme="minorHAnsi"/>
                <w:b/>
                <w:bCs/>
                <w:color w:val="000000"/>
                <w:sz w:val="28"/>
                <w:szCs w:val="28"/>
                <w:u w:val="single"/>
              </w:rPr>
            </w:pPr>
          </w:p>
          <w:p w14:paraId="1F622779" w14:textId="77777777" w:rsidR="00CA43E1" w:rsidRDefault="00CA43E1" w:rsidP="00CA43E1">
            <w:pPr>
              <w:ind w:left="720"/>
              <w:rPr>
                <w:rFonts w:eastAsia="Times New Roman" w:cstheme="minorHAnsi"/>
                <w:b/>
                <w:bCs/>
                <w:color w:val="000000"/>
                <w:sz w:val="28"/>
                <w:szCs w:val="28"/>
                <w:u w:val="single"/>
              </w:rPr>
            </w:pPr>
          </w:p>
          <w:p w14:paraId="21AA2DD6" w14:textId="77777777" w:rsidR="00CA43E1" w:rsidRDefault="00CA43E1" w:rsidP="00CA43E1">
            <w:pPr>
              <w:rPr>
                <w:rFonts w:eastAsia="Times New Roman" w:cstheme="minorHAnsi"/>
                <w:b/>
                <w:bCs/>
                <w:color w:val="000000"/>
                <w:sz w:val="24"/>
                <w:szCs w:val="24"/>
              </w:rPr>
            </w:pPr>
          </w:p>
          <w:p w14:paraId="18AD1F0B" w14:textId="77777777" w:rsidR="00CA43E1" w:rsidRDefault="00CA43E1" w:rsidP="00CA43E1">
            <w:pPr>
              <w:rPr>
                <w:rFonts w:eastAsia="Times New Roman" w:cstheme="minorHAnsi"/>
                <w:b/>
                <w:bCs/>
                <w:color w:val="000000"/>
                <w:sz w:val="24"/>
                <w:szCs w:val="24"/>
              </w:rPr>
            </w:pPr>
            <w:r>
              <w:rPr>
                <w:rFonts w:eastAsia="Times New Roman" w:cstheme="minorHAnsi"/>
                <w:b/>
                <w:bCs/>
                <w:color w:val="000000"/>
                <w:sz w:val="24"/>
                <w:szCs w:val="24"/>
              </w:rPr>
              <w:t>NOTES, including actions needed to meet CO detection requirements if applicable:</w:t>
            </w:r>
          </w:p>
          <w:p w14:paraId="448CBA98" w14:textId="77777777" w:rsidR="00CA43E1" w:rsidRDefault="00CA43E1" w:rsidP="00CA43E1">
            <w:pPr>
              <w:rPr>
                <w:rFonts w:eastAsia="Times New Roman" w:cstheme="minorHAnsi"/>
                <w:b/>
                <w:bCs/>
                <w:color w:val="000000"/>
                <w:sz w:val="24"/>
                <w:szCs w:val="24"/>
              </w:rPr>
            </w:pPr>
          </w:p>
          <w:p w14:paraId="65DF2BA3" w14:textId="51181E8E" w:rsidR="00CA43E1" w:rsidRDefault="00CA43E1" w:rsidP="00CA43E1">
            <w:pPr>
              <w:rPr>
                <w:rFonts w:eastAsia="Times New Roman" w:cstheme="minorHAnsi"/>
                <w:b/>
                <w:bCs/>
                <w:color w:val="000000"/>
                <w:sz w:val="24"/>
                <w:szCs w:val="24"/>
              </w:rPr>
            </w:pPr>
          </w:p>
          <w:p w14:paraId="255918A9" w14:textId="7A127CDA" w:rsidR="00A9174C" w:rsidRDefault="00A9174C" w:rsidP="00CA43E1">
            <w:pPr>
              <w:rPr>
                <w:rFonts w:eastAsia="Times New Roman" w:cstheme="minorHAnsi"/>
                <w:b/>
                <w:bCs/>
                <w:color w:val="000000"/>
                <w:sz w:val="24"/>
                <w:szCs w:val="24"/>
              </w:rPr>
            </w:pPr>
          </w:p>
          <w:p w14:paraId="026F9F31" w14:textId="77777777" w:rsidR="00CA43E1" w:rsidRDefault="00CA43E1" w:rsidP="00CA43E1">
            <w:pPr>
              <w:rPr>
                <w:sz w:val="24"/>
                <w:szCs w:val="24"/>
              </w:rPr>
            </w:pPr>
          </w:p>
        </w:tc>
      </w:tr>
    </w:tbl>
    <w:p w14:paraId="60B50303" w14:textId="77777777" w:rsidR="00CA43E1" w:rsidRPr="00CA43E1" w:rsidRDefault="00CA43E1">
      <w:pPr>
        <w:rPr>
          <w:sz w:val="24"/>
          <w:szCs w:val="24"/>
        </w:rPr>
      </w:pPr>
    </w:p>
    <w:sectPr w:rsidR="00CA43E1" w:rsidRPr="00CA43E1" w:rsidSect="004C0E04">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1C1"/>
    <w:multiLevelType w:val="hybridMultilevel"/>
    <w:tmpl w:val="791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43DFC"/>
    <w:multiLevelType w:val="hybridMultilevel"/>
    <w:tmpl w:val="5FA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212725">
    <w:abstractNumId w:val="1"/>
  </w:num>
  <w:num w:numId="2" w16cid:durableId="181968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B2"/>
    <w:rsid w:val="00025042"/>
    <w:rsid w:val="00047078"/>
    <w:rsid w:val="000655B2"/>
    <w:rsid w:val="000702FE"/>
    <w:rsid w:val="00096440"/>
    <w:rsid w:val="000A3FD5"/>
    <w:rsid w:val="00132652"/>
    <w:rsid w:val="00151B44"/>
    <w:rsid w:val="00161121"/>
    <w:rsid w:val="00172FFA"/>
    <w:rsid w:val="001A140A"/>
    <w:rsid w:val="001A24C1"/>
    <w:rsid w:val="001B083D"/>
    <w:rsid w:val="001B45E5"/>
    <w:rsid w:val="001C315D"/>
    <w:rsid w:val="001C6626"/>
    <w:rsid w:val="00247A09"/>
    <w:rsid w:val="00253DB5"/>
    <w:rsid w:val="002669E7"/>
    <w:rsid w:val="002964C5"/>
    <w:rsid w:val="002B458A"/>
    <w:rsid w:val="002E53A0"/>
    <w:rsid w:val="00307D38"/>
    <w:rsid w:val="00353848"/>
    <w:rsid w:val="003812E2"/>
    <w:rsid w:val="003A125F"/>
    <w:rsid w:val="003A1757"/>
    <w:rsid w:val="003A69E2"/>
    <w:rsid w:val="003C0B53"/>
    <w:rsid w:val="003C4CF8"/>
    <w:rsid w:val="003C7C03"/>
    <w:rsid w:val="00443060"/>
    <w:rsid w:val="004517F7"/>
    <w:rsid w:val="00456D85"/>
    <w:rsid w:val="00467AF8"/>
    <w:rsid w:val="00467E79"/>
    <w:rsid w:val="00476824"/>
    <w:rsid w:val="00484390"/>
    <w:rsid w:val="004B0A9F"/>
    <w:rsid w:val="004C0E04"/>
    <w:rsid w:val="004D5171"/>
    <w:rsid w:val="00503055"/>
    <w:rsid w:val="005242B9"/>
    <w:rsid w:val="005438E1"/>
    <w:rsid w:val="005460DA"/>
    <w:rsid w:val="0055136D"/>
    <w:rsid w:val="005630F5"/>
    <w:rsid w:val="00563E91"/>
    <w:rsid w:val="00570741"/>
    <w:rsid w:val="00580C7C"/>
    <w:rsid w:val="0058142C"/>
    <w:rsid w:val="005A744B"/>
    <w:rsid w:val="005B08A9"/>
    <w:rsid w:val="005C20E8"/>
    <w:rsid w:val="005C26FC"/>
    <w:rsid w:val="005F4FD1"/>
    <w:rsid w:val="0065263A"/>
    <w:rsid w:val="00653C2D"/>
    <w:rsid w:val="00681108"/>
    <w:rsid w:val="006B278A"/>
    <w:rsid w:val="006B57B5"/>
    <w:rsid w:val="006C49CE"/>
    <w:rsid w:val="006D25D3"/>
    <w:rsid w:val="00744BA0"/>
    <w:rsid w:val="007571D0"/>
    <w:rsid w:val="007747E1"/>
    <w:rsid w:val="007A4814"/>
    <w:rsid w:val="007E5008"/>
    <w:rsid w:val="007E786C"/>
    <w:rsid w:val="0080028A"/>
    <w:rsid w:val="0083019E"/>
    <w:rsid w:val="008321D5"/>
    <w:rsid w:val="0084483B"/>
    <w:rsid w:val="008505EE"/>
    <w:rsid w:val="0085512C"/>
    <w:rsid w:val="00872C92"/>
    <w:rsid w:val="00881B62"/>
    <w:rsid w:val="008C621A"/>
    <w:rsid w:val="008F4A03"/>
    <w:rsid w:val="008F5C26"/>
    <w:rsid w:val="00906360"/>
    <w:rsid w:val="009261BF"/>
    <w:rsid w:val="00931FAA"/>
    <w:rsid w:val="00973228"/>
    <w:rsid w:val="00981AD9"/>
    <w:rsid w:val="009C274F"/>
    <w:rsid w:val="009E4881"/>
    <w:rsid w:val="00A00637"/>
    <w:rsid w:val="00A03D6E"/>
    <w:rsid w:val="00A05796"/>
    <w:rsid w:val="00A60015"/>
    <w:rsid w:val="00A9174C"/>
    <w:rsid w:val="00AB7FEF"/>
    <w:rsid w:val="00AD32DD"/>
    <w:rsid w:val="00AF3746"/>
    <w:rsid w:val="00B2171A"/>
    <w:rsid w:val="00B21F36"/>
    <w:rsid w:val="00B72505"/>
    <w:rsid w:val="00B953D8"/>
    <w:rsid w:val="00BB6084"/>
    <w:rsid w:val="00BE6FB3"/>
    <w:rsid w:val="00C22BE0"/>
    <w:rsid w:val="00C938AC"/>
    <w:rsid w:val="00CA43E1"/>
    <w:rsid w:val="00CB49E6"/>
    <w:rsid w:val="00CE6708"/>
    <w:rsid w:val="00DB7CAB"/>
    <w:rsid w:val="00DD2C79"/>
    <w:rsid w:val="00DD52A5"/>
    <w:rsid w:val="00DD6201"/>
    <w:rsid w:val="00E16033"/>
    <w:rsid w:val="00E575C3"/>
    <w:rsid w:val="00EA3C51"/>
    <w:rsid w:val="00EA5034"/>
    <w:rsid w:val="00EA79A6"/>
    <w:rsid w:val="00EB0D5D"/>
    <w:rsid w:val="00ED4B84"/>
    <w:rsid w:val="00EF2723"/>
    <w:rsid w:val="00F06359"/>
    <w:rsid w:val="00F50608"/>
    <w:rsid w:val="00F84F48"/>
    <w:rsid w:val="00FC52E0"/>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974E"/>
  <w15:chartTrackingRefBased/>
  <w15:docId w15:val="{E763B619-9DD3-43FE-A578-27A5091C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3E1"/>
    <w:pPr>
      <w:spacing w:after="0" w:line="240" w:lineRule="auto"/>
    </w:pPr>
  </w:style>
  <w:style w:type="table" w:styleId="TableGrid">
    <w:name w:val="Table Grid"/>
    <w:basedOn w:val="TableNormal"/>
    <w:uiPriority w:val="39"/>
    <w:rsid w:val="00CA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3E1"/>
    <w:pPr>
      <w:ind w:left="720"/>
      <w:contextualSpacing/>
    </w:pPr>
  </w:style>
  <w:style w:type="character" w:styleId="CommentReference">
    <w:name w:val="annotation reference"/>
    <w:basedOn w:val="DefaultParagraphFont"/>
    <w:uiPriority w:val="99"/>
    <w:semiHidden/>
    <w:unhideWhenUsed/>
    <w:rsid w:val="00CA43E1"/>
    <w:rPr>
      <w:sz w:val="16"/>
      <w:szCs w:val="16"/>
    </w:rPr>
  </w:style>
  <w:style w:type="paragraph" w:styleId="CommentText">
    <w:name w:val="annotation text"/>
    <w:basedOn w:val="Normal"/>
    <w:link w:val="CommentTextChar"/>
    <w:uiPriority w:val="99"/>
    <w:unhideWhenUsed/>
    <w:rsid w:val="00CA43E1"/>
    <w:pPr>
      <w:spacing w:line="240" w:lineRule="auto"/>
    </w:pPr>
    <w:rPr>
      <w:sz w:val="20"/>
      <w:szCs w:val="20"/>
    </w:rPr>
  </w:style>
  <w:style w:type="character" w:customStyle="1" w:styleId="CommentTextChar">
    <w:name w:val="Comment Text Char"/>
    <w:basedOn w:val="DefaultParagraphFont"/>
    <w:link w:val="CommentText"/>
    <w:uiPriority w:val="99"/>
    <w:rsid w:val="00CA43E1"/>
    <w:rPr>
      <w:sz w:val="20"/>
      <w:szCs w:val="20"/>
    </w:rPr>
  </w:style>
  <w:style w:type="paragraph" w:styleId="CommentSubject">
    <w:name w:val="annotation subject"/>
    <w:basedOn w:val="CommentText"/>
    <w:next w:val="CommentText"/>
    <w:link w:val="CommentSubjectChar"/>
    <w:uiPriority w:val="99"/>
    <w:semiHidden/>
    <w:unhideWhenUsed/>
    <w:rsid w:val="00C22BE0"/>
    <w:rPr>
      <w:b/>
      <w:bCs/>
    </w:rPr>
  </w:style>
  <w:style w:type="character" w:customStyle="1" w:styleId="CommentSubjectChar">
    <w:name w:val="Comment Subject Char"/>
    <w:basedOn w:val="CommentTextChar"/>
    <w:link w:val="CommentSubject"/>
    <w:uiPriority w:val="99"/>
    <w:semiHidden/>
    <w:rsid w:val="00C22BE0"/>
    <w:rPr>
      <w:b/>
      <w:bCs/>
      <w:sz w:val="20"/>
      <w:szCs w:val="20"/>
    </w:rPr>
  </w:style>
  <w:style w:type="paragraph" w:styleId="Revision">
    <w:name w:val="Revision"/>
    <w:hidden/>
    <w:uiPriority w:val="99"/>
    <w:semiHidden/>
    <w:rsid w:val="003C4CF8"/>
    <w:pPr>
      <w:spacing w:after="0" w:line="240" w:lineRule="auto"/>
    </w:pPr>
  </w:style>
  <w:style w:type="character" w:styleId="Hyperlink">
    <w:name w:val="Hyperlink"/>
    <w:basedOn w:val="DefaultParagraphFont"/>
    <w:uiPriority w:val="99"/>
    <w:unhideWhenUsed/>
    <w:rsid w:val="007E7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content/IFC2018/chapter-11-construction-requirements-for-existing-buildings" TargetMode="External"/><Relationship Id="rId3" Type="http://schemas.openxmlformats.org/officeDocument/2006/relationships/styles" Target="styles.xml"/><Relationship Id="rId7" Type="http://schemas.openxmlformats.org/officeDocument/2006/relationships/hyperlink" Target="https://codes.iccsafe.org/content/IFC2018/chapter-9-fire-protection-and-life-safety-syst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es.hudexchange.info/resources/documents/HOPWA-Confidentiality-User-Guid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78A563B4947D6B4BCE298CAAB9CEC"/>
        <w:category>
          <w:name w:val="General"/>
          <w:gallery w:val="placeholder"/>
        </w:category>
        <w:types>
          <w:type w:val="bbPlcHdr"/>
        </w:types>
        <w:behaviors>
          <w:behavior w:val="content"/>
        </w:behaviors>
        <w:guid w:val="{602CF489-3E86-4A01-A491-B97F28438C8A}"/>
      </w:docPartPr>
      <w:docPartBody>
        <w:p w:rsidR="00533F93" w:rsidRDefault="00533F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93"/>
    <w:rsid w:val="00533F93"/>
    <w:rsid w:val="006702BC"/>
    <w:rsid w:val="007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3984-721B-4732-AA2E-9C4DE0AD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Links>
    <vt:vector size="12" baseType="variant">
      <vt:variant>
        <vt:i4>5308491</vt:i4>
      </vt:variant>
      <vt:variant>
        <vt:i4>3</vt:i4>
      </vt:variant>
      <vt:variant>
        <vt:i4>0</vt:i4>
      </vt:variant>
      <vt:variant>
        <vt:i4>5</vt:i4>
      </vt:variant>
      <vt:variant>
        <vt:lpwstr>https://codes.iccsafe.org/content/IFC2018/chapter-11-construction-requirements-for-existing-buildings</vt:lpwstr>
      </vt:variant>
      <vt:variant>
        <vt:lpwstr/>
      </vt:variant>
      <vt:variant>
        <vt:i4>8257648</vt:i4>
      </vt:variant>
      <vt:variant>
        <vt:i4>0</vt:i4>
      </vt:variant>
      <vt:variant>
        <vt:i4>0</vt:i4>
      </vt:variant>
      <vt:variant>
        <vt:i4>5</vt:i4>
      </vt:variant>
      <vt:variant>
        <vt:lpwstr>https://codes.iccsafe.org/content/IFC2018/chapter-9-fire-protection-and-life-safety-systems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Ananis</dc:creator>
  <cp:keywords/>
  <dc:description/>
  <cp:lastModifiedBy>Heather Rhoda</cp:lastModifiedBy>
  <cp:revision>2</cp:revision>
  <dcterms:created xsi:type="dcterms:W3CDTF">2023-03-14T16:26:00Z</dcterms:created>
  <dcterms:modified xsi:type="dcterms:W3CDTF">2023-03-14T16:26:00Z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c72da01fd0c0c628852e4b550e2d44599a3f1b07018164abfe8c46a331c8b2dd</vt:lpwstr>
  </property>
</Properties>
</file>